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4A8A" w14:textId="77777777" w:rsidR="00C31E11" w:rsidRDefault="00C31E11" w:rsidP="00703C9A">
      <w:pPr>
        <w:jc w:val="center"/>
        <w:rPr>
          <w:noProof/>
        </w:rPr>
      </w:pPr>
    </w:p>
    <w:p w14:paraId="38E5BE56" w14:textId="77777777" w:rsidR="00C31E11" w:rsidRDefault="00C31E11" w:rsidP="00703C9A">
      <w:pPr>
        <w:jc w:val="center"/>
        <w:rPr>
          <w:noProof/>
        </w:rPr>
      </w:pPr>
    </w:p>
    <w:p w14:paraId="4F4E2340" w14:textId="77777777" w:rsidR="00C31E11" w:rsidRDefault="00C31E11" w:rsidP="00703C9A">
      <w:pPr>
        <w:jc w:val="center"/>
        <w:rPr>
          <w:noProof/>
        </w:rPr>
      </w:pPr>
    </w:p>
    <w:p w14:paraId="5A6CB229" w14:textId="77777777" w:rsidR="00C31E11" w:rsidRDefault="00C31E11" w:rsidP="00703C9A">
      <w:pPr>
        <w:jc w:val="center"/>
        <w:rPr>
          <w:noProof/>
        </w:rPr>
      </w:pPr>
    </w:p>
    <w:p w14:paraId="41B169C8" w14:textId="03AB3714" w:rsidR="00E90A7F" w:rsidRPr="00195F14" w:rsidRDefault="00C31E11" w:rsidP="00703C9A">
      <w:pPr>
        <w:jc w:val="center"/>
        <w:rPr>
          <w:lang w:val="it-IT"/>
        </w:rPr>
      </w:pPr>
      <w:r>
        <w:rPr>
          <w:noProof/>
        </w:rPr>
        <w:drawing>
          <wp:inline distT="0" distB="0" distL="0" distR="0" wp14:anchorId="4CC476B8" wp14:editId="5FE0BC62">
            <wp:extent cx="3238500" cy="3117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117850"/>
                    </a:xfrm>
                    <a:prstGeom prst="rect">
                      <a:avLst/>
                    </a:prstGeom>
                    <a:noFill/>
                    <a:ln>
                      <a:noFill/>
                    </a:ln>
                  </pic:spPr>
                </pic:pic>
              </a:graphicData>
            </a:graphic>
          </wp:inline>
        </w:drawing>
      </w:r>
      <w:r w:rsidR="00190E12" w:rsidRPr="00195F14">
        <w:rPr>
          <w:noProof/>
          <w:lang w:val="it-IT"/>
        </w:rPr>
        <w:t xml:space="preserve"> </w:t>
      </w:r>
    </w:p>
    <w:p w14:paraId="16B722AD" w14:textId="0ABA0E2F" w:rsidR="00703C9A" w:rsidRPr="00195F14" w:rsidRDefault="00703C9A" w:rsidP="00703C9A">
      <w:pPr>
        <w:jc w:val="center"/>
        <w:rPr>
          <w:lang w:val="it-IT"/>
        </w:rPr>
      </w:pPr>
    </w:p>
    <w:p w14:paraId="6A224A77" w14:textId="285B7B7F" w:rsidR="00703C9A" w:rsidRDefault="00A84656" w:rsidP="00A20A4B">
      <w:pPr>
        <w:spacing w:after="0"/>
        <w:jc w:val="center"/>
        <w:rPr>
          <w:b/>
          <w:bCs/>
          <w:sz w:val="62"/>
        </w:rPr>
      </w:pPr>
      <w:r w:rsidRPr="00A84656">
        <w:rPr>
          <w:b/>
          <w:bCs/>
          <w:sz w:val="62"/>
        </w:rPr>
        <w:t>Freedom of Information</w:t>
      </w:r>
      <w:r>
        <w:rPr>
          <w:b/>
          <w:bCs/>
          <w:sz w:val="62"/>
        </w:rPr>
        <w:t xml:space="preserve"> </w:t>
      </w:r>
      <w:r w:rsidRPr="00A84656">
        <w:rPr>
          <w:b/>
          <w:bCs/>
          <w:sz w:val="62"/>
        </w:rPr>
        <w:t xml:space="preserve">Publication Scheme </w:t>
      </w:r>
    </w:p>
    <w:p w14:paraId="589D8F07" w14:textId="2E3E6BA7" w:rsidR="00D51E3E" w:rsidRDefault="00D51E3E" w:rsidP="00A20A4B">
      <w:pPr>
        <w:spacing w:after="0"/>
        <w:jc w:val="center"/>
        <w:rPr>
          <w:b/>
          <w:bCs/>
          <w:sz w:val="64"/>
        </w:rPr>
      </w:pPr>
    </w:p>
    <w:p w14:paraId="2BB4A7AE" w14:textId="77777777" w:rsidR="005070ED" w:rsidRDefault="005070ED" w:rsidP="00A20A4B">
      <w:pPr>
        <w:spacing w:after="0"/>
        <w:jc w:val="center"/>
        <w:rPr>
          <w:b/>
          <w:bCs/>
          <w:sz w:val="64"/>
        </w:rPr>
      </w:pPr>
    </w:p>
    <w:tbl>
      <w:tblPr>
        <w:tblStyle w:val="TableGrid"/>
        <w:tblW w:w="6091" w:type="dxa"/>
        <w:tblInd w:w="1463" w:type="dxa"/>
        <w:tblLook w:val="04A0" w:firstRow="1" w:lastRow="0" w:firstColumn="1" w:lastColumn="0" w:noHBand="0" w:noVBand="1"/>
      </w:tblPr>
      <w:tblGrid>
        <w:gridCol w:w="3114"/>
        <w:gridCol w:w="2977"/>
      </w:tblGrid>
      <w:tr w:rsidR="0005390A" w:rsidRPr="00551E50" w14:paraId="76E8C7A9" w14:textId="77777777" w:rsidTr="00F70364">
        <w:trPr>
          <w:cantSplit/>
        </w:trPr>
        <w:tc>
          <w:tcPr>
            <w:tcW w:w="3114" w:type="dxa"/>
            <w:shd w:val="clear" w:color="auto" w:fill="D9D9D9" w:themeFill="background1" w:themeFillShade="D9"/>
          </w:tcPr>
          <w:p w14:paraId="2CA094F6" w14:textId="77777777" w:rsidR="0005390A" w:rsidRPr="00551E50" w:rsidRDefault="0005390A" w:rsidP="00E247AC">
            <w:pPr>
              <w:rPr>
                <w:rFonts w:asciiTheme="minorBidi" w:hAnsiTheme="minorBidi"/>
                <w:b/>
                <w:bCs/>
                <w:sz w:val="20"/>
                <w:szCs w:val="20"/>
              </w:rPr>
            </w:pPr>
            <w:r w:rsidRPr="00551E50">
              <w:rPr>
                <w:rFonts w:asciiTheme="minorBidi" w:hAnsiTheme="minorBidi"/>
                <w:b/>
                <w:bCs/>
                <w:sz w:val="20"/>
                <w:szCs w:val="20"/>
              </w:rPr>
              <w:t>Date Approved by Trust</w:t>
            </w:r>
          </w:p>
          <w:p w14:paraId="277F61BB" w14:textId="77777777" w:rsidR="0005390A" w:rsidRPr="00551E50" w:rsidRDefault="0005390A" w:rsidP="00E247AC">
            <w:pPr>
              <w:rPr>
                <w:rFonts w:asciiTheme="minorBidi" w:hAnsiTheme="minorBidi"/>
                <w:b/>
                <w:bCs/>
                <w:sz w:val="20"/>
                <w:szCs w:val="20"/>
              </w:rPr>
            </w:pPr>
          </w:p>
        </w:tc>
        <w:tc>
          <w:tcPr>
            <w:tcW w:w="2977" w:type="dxa"/>
            <w:shd w:val="clear" w:color="auto" w:fill="auto"/>
          </w:tcPr>
          <w:p w14:paraId="5CD51DE5" w14:textId="19FDD530" w:rsidR="0005390A" w:rsidRPr="00551E50" w:rsidRDefault="00B46101" w:rsidP="00E247AC">
            <w:pPr>
              <w:rPr>
                <w:rFonts w:asciiTheme="minorBidi" w:hAnsiTheme="minorBidi"/>
                <w:b/>
                <w:bCs/>
                <w:sz w:val="20"/>
                <w:szCs w:val="20"/>
              </w:rPr>
            </w:pPr>
            <w:r>
              <w:rPr>
                <w:rFonts w:asciiTheme="minorBidi" w:hAnsiTheme="minorBidi"/>
                <w:b/>
                <w:bCs/>
                <w:sz w:val="20"/>
                <w:szCs w:val="20"/>
              </w:rPr>
              <w:t xml:space="preserve">Nov </w:t>
            </w:r>
            <w:r w:rsidR="0005390A">
              <w:rPr>
                <w:rFonts w:asciiTheme="minorBidi" w:hAnsiTheme="minorBidi"/>
                <w:b/>
                <w:bCs/>
                <w:sz w:val="20"/>
                <w:szCs w:val="20"/>
              </w:rPr>
              <w:t>202</w:t>
            </w:r>
            <w:r w:rsidR="005840ED">
              <w:rPr>
                <w:rFonts w:asciiTheme="minorBidi" w:hAnsiTheme="minorBidi"/>
                <w:b/>
                <w:bCs/>
                <w:sz w:val="20"/>
                <w:szCs w:val="20"/>
              </w:rPr>
              <w:t>3</w:t>
            </w:r>
          </w:p>
        </w:tc>
      </w:tr>
      <w:tr w:rsidR="0005390A" w:rsidRPr="00551E50" w14:paraId="625AEBE7" w14:textId="77777777" w:rsidTr="00F70364">
        <w:trPr>
          <w:cantSplit/>
        </w:trPr>
        <w:tc>
          <w:tcPr>
            <w:tcW w:w="3114" w:type="dxa"/>
            <w:shd w:val="clear" w:color="auto" w:fill="D9D9D9" w:themeFill="background1" w:themeFillShade="D9"/>
          </w:tcPr>
          <w:p w14:paraId="5B4086B2" w14:textId="77777777" w:rsidR="0005390A" w:rsidRPr="00551E50" w:rsidRDefault="0005390A" w:rsidP="00E247AC">
            <w:pPr>
              <w:rPr>
                <w:rFonts w:asciiTheme="minorBidi" w:hAnsiTheme="minorBidi"/>
                <w:b/>
                <w:bCs/>
                <w:sz w:val="20"/>
                <w:szCs w:val="20"/>
              </w:rPr>
            </w:pPr>
            <w:r w:rsidRPr="00551E50">
              <w:rPr>
                <w:rFonts w:asciiTheme="minorBidi" w:hAnsiTheme="minorBidi"/>
                <w:b/>
                <w:bCs/>
                <w:sz w:val="20"/>
                <w:szCs w:val="20"/>
              </w:rPr>
              <w:t>Statutory Policy</w:t>
            </w:r>
          </w:p>
          <w:p w14:paraId="557C2E82" w14:textId="77777777" w:rsidR="0005390A" w:rsidRPr="00551E50" w:rsidRDefault="0005390A" w:rsidP="00E247AC">
            <w:pPr>
              <w:rPr>
                <w:rFonts w:asciiTheme="minorBidi" w:hAnsiTheme="minorBidi"/>
                <w:b/>
                <w:bCs/>
                <w:sz w:val="20"/>
                <w:szCs w:val="20"/>
              </w:rPr>
            </w:pPr>
          </w:p>
        </w:tc>
        <w:tc>
          <w:tcPr>
            <w:tcW w:w="2977" w:type="dxa"/>
            <w:shd w:val="clear" w:color="auto" w:fill="auto"/>
          </w:tcPr>
          <w:p w14:paraId="181114E2" w14:textId="52F9B917" w:rsidR="0005390A" w:rsidRPr="00551E50" w:rsidRDefault="00B02FE4" w:rsidP="00E247AC">
            <w:pPr>
              <w:rPr>
                <w:rFonts w:asciiTheme="minorBidi" w:hAnsiTheme="minorBidi"/>
                <w:b/>
                <w:bCs/>
                <w:sz w:val="20"/>
                <w:szCs w:val="20"/>
              </w:rPr>
            </w:pPr>
            <w:r>
              <w:rPr>
                <w:rFonts w:asciiTheme="minorBidi" w:hAnsiTheme="minorBidi"/>
                <w:b/>
                <w:bCs/>
                <w:sz w:val="20"/>
                <w:szCs w:val="20"/>
              </w:rPr>
              <w:t xml:space="preserve">Strongly Recommended </w:t>
            </w:r>
            <w:r w:rsidR="0005390A">
              <w:rPr>
                <w:rFonts w:asciiTheme="minorBidi" w:hAnsiTheme="minorBidi"/>
                <w:b/>
                <w:bCs/>
                <w:sz w:val="20"/>
                <w:szCs w:val="20"/>
              </w:rPr>
              <w:t xml:space="preserve"> </w:t>
            </w:r>
          </w:p>
        </w:tc>
      </w:tr>
      <w:tr w:rsidR="0005390A" w:rsidRPr="00551E50" w14:paraId="0C25EC7D" w14:textId="77777777" w:rsidTr="00F70364">
        <w:trPr>
          <w:cantSplit/>
        </w:trPr>
        <w:tc>
          <w:tcPr>
            <w:tcW w:w="3114" w:type="dxa"/>
            <w:shd w:val="clear" w:color="auto" w:fill="D9D9D9" w:themeFill="background1" w:themeFillShade="D9"/>
          </w:tcPr>
          <w:p w14:paraId="5518F9E6" w14:textId="77777777" w:rsidR="0005390A" w:rsidRPr="00551E50" w:rsidRDefault="0005390A" w:rsidP="00E247AC">
            <w:pPr>
              <w:rPr>
                <w:rFonts w:asciiTheme="minorBidi" w:hAnsiTheme="minorBidi"/>
                <w:b/>
                <w:bCs/>
                <w:sz w:val="20"/>
                <w:szCs w:val="20"/>
              </w:rPr>
            </w:pPr>
            <w:r w:rsidRPr="00551E50">
              <w:rPr>
                <w:rFonts w:asciiTheme="minorBidi" w:hAnsiTheme="minorBidi"/>
                <w:b/>
                <w:bCs/>
                <w:sz w:val="20"/>
                <w:szCs w:val="20"/>
              </w:rPr>
              <w:t>Required on Website</w:t>
            </w:r>
          </w:p>
          <w:p w14:paraId="3A37C57F" w14:textId="77777777" w:rsidR="0005390A" w:rsidRPr="00551E50" w:rsidRDefault="0005390A" w:rsidP="00E247AC">
            <w:pPr>
              <w:rPr>
                <w:rFonts w:asciiTheme="minorBidi" w:hAnsiTheme="minorBidi"/>
                <w:b/>
                <w:bCs/>
                <w:sz w:val="20"/>
                <w:szCs w:val="20"/>
              </w:rPr>
            </w:pPr>
          </w:p>
        </w:tc>
        <w:tc>
          <w:tcPr>
            <w:tcW w:w="2977" w:type="dxa"/>
            <w:shd w:val="clear" w:color="auto" w:fill="auto"/>
          </w:tcPr>
          <w:p w14:paraId="08A063EB" w14:textId="6E4E779D" w:rsidR="0005390A" w:rsidRPr="00551E50" w:rsidRDefault="0005390A" w:rsidP="00E247AC">
            <w:pPr>
              <w:rPr>
                <w:rFonts w:asciiTheme="minorBidi" w:hAnsiTheme="minorBidi"/>
                <w:b/>
                <w:bCs/>
                <w:sz w:val="20"/>
                <w:szCs w:val="20"/>
              </w:rPr>
            </w:pPr>
            <w:r>
              <w:rPr>
                <w:rFonts w:asciiTheme="minorBidi" w:hAnsiTheme="minorBidi"/>
                <w:b/>
                <w:bCs/>
                <w:sz w:val="20"/>
                <w:szCs w:val="20"/>
              </w:rPr>
              <w:t xml:space="preserve">No </w:t>
            </w:r>
          </w:p>
        </w:tc>
      </w:tr>
      <w:tr w:rsidR="0005390A" w:rsidRPr="00551E50" w14:paraId="75F77641" w14:textId="77777777" w:rsidTr="00F70364">
        <w:trPr>
          <w:cantSplit/>
        </w:trPr>
        <w:tc>
          <w:tcPr>
            <w:tcW w:w="3114" w:type="dxa"/>
            <w:shd w:val="clear" w:color="auto" w:fill="D9D9D9" w:themeFill="background1" w:themeFillShade="D9"/>
          </w:tcPr>
          <w:p w14:paraId="25EE4124" w14:textId="77777777" w:rsidR="0005390A" w:rsidRPr="00551E50" w:rsidRDefault="0005390A" w:rsidP="00E247AC">
            <w:pPr>
              <w:rPr>
                <w:rFonts w:asciiTheme="minorBidi" w:hAnsiTheme="minorBidi"/>
                <w:b/>
                <w:bCs/>
                <w:sz w:val="20"/>
                <w:szCs w:val="20"/>
              </w:rPr>
            </w:pPr>
            <w:r w:rsidRPr="00551E50">
              <w:rPr>
                <w:rFonts w:asciiTheme="minorBidi" w:hAnsiTheme="minorBidi"/>
                <w:b/>
                <w:bCs/>
                <w:sz w:val="20"/>
                <w:szCs w:val="20"/>
              </w:rPr>
              <w:t>Review Period</w:t>
            </w:r>
          </w:p>
          <w:p w14:paraId="4045D1BA" w14:textId="77777777" w:rsidR="0005390A" w:rsidRPr="00551E50" w:rsidRDefault="0005390A" w:rsidP="00E247AC">
            <w:pPr>
              <w:rPr>
                <w:rFonts w:asciiTheme="minorBidi" w:hAnsiTheme="minorBidi"/>
                <w:b/>
                <w:bCs/>
                <w:sz w:val="20"/>
                <w:szCs w:val="20"/>
              </w:rPr>
            </w:pPr>
          </w:p>
        </w:tc>
        <w:tc>
          <w:tcPr>
            <w:tcW w:w="2977" w:type="dxa"/>
            <w:shd w:val="clear" w:color="auto" w:fill="auto"/>
          </w:tcPr>
          <w:p w14:paraId="518BA9A1" w14:textId="54CF110B" w:rsidR="0005390A" w:rsidRPr="00551E50" w:rsidRDefault="0005390A" w:rsidP="00E247AC">
            <w:pPr>
              <w:rPr>
                <w:rFonts w:asciiTheme="minorBidi" w:hAnsiTheme="minorBidi"/>
                <w:b/>
                <w:bCs/>
                <w:sz w:val="20"/>
                <w:szCs w:val="20"/>
              </w:rPr>
            </w:pPr>
            <w:r>
              <w:rPr>
                <w:rFonts w:asciiTheme="minorBidi" w:hAnsiTheme="minorBidi"/>
                <w:b/>
                <w:bCs/>
                <w:sz w:val="20"/>
                <w:szCs w:val="20"/>
              </w:rPr>
              <w:t>Annual</w:t>
            </w:r>
          </w:p>
        </w:tc>
      </w:tr>
      <w:tr w:rsidR="0005390A" w:rsidRPr="00551E50" w14:paraId="57655D30" w14:textId="77777777" w:rsidTr="00F70364">
        <w:trPr>
          <w:cantSplit/>
        </w:trPr>
        <w:tc>
          <w:tcPr>
            <w:tcW w:w="3114" w:type="dxa"/>
            <w:shd w:val="clear" w:color="auto" w:fill="D9D9D9" w:themeFill="background1" w:themeFillShade="D9"/>
          </w:tcPr>
          <w:p w14:paraId="3180839D" w14:textId="77777777" w:rsidR="0005390A" w:rsidRPr="00551E50" w:rsidRDefault="0005390A" w:rsidP="00E247AC">
            <w:pPr>
              <w:rPr>
                <w:rFonts w:asciiTheme="minorBidi" w:hAnsiTheme="minorBidi"/>
                <w:b/>
                <w:bCs/>
                <w:sz w:val="20"/>
                <w:szCs w:val="20"/>
              </w:rPr>
            </w:pPr>
            <w:r w:rsidRPr="00551E50">
              <w:rPr>
                <w:rFonts w:asciiTheme="minorBidi" w:hAnsiTheme="minorBidi"/>
                <w:b/>
                <w:bCs/>
                <w:sz w:val="20"/>
                <w:szCs w:val="20"/>
              </w:rPr>
              <w:t>Next Review Date</w:t>
            </w:r>
          </w:p>
          <w:p w14:paraId="2A45FC5F" w14:textId="77777777" w:rsidR="0005390A" w:rsidRPr="00551E50" w:rsidRDefault="0005390A" w:rsidP="00E247AC">
            <w:pPr>
              <w:rPr>
                <w:rFonts w:asciiTheme="minorBidi" w:hAnsiTheme="minorBidi"/>
                <w:b/>
                <w:bCs/>
                <w:sz w:val="20"/>
                <w:szCs w:val="20"/>
              </w:rPr>
            </w:pPr>
          </w:p>
        </w:tc>
        <w:tc>
          <w:tcPr>
            <w:tcW w:w="2977" w:type="dxa"/>
            <w:shd w:val="clear" w:color="auto" w:fill="auto"/>
          </w:tcPr>
          <w:p w14:paraId="59EF9649" w14:textId="54725D25" w:rsidR="0005390A" w:rsidRPr="00551E50" w:rsidRDefault="00B46101" w:rsidP="00E247AC">
            <w:pPr>
              <w:rPr>
                <w:rFonts w:asciiTheme="minorBidi" w:hAnsiTheme="minorBidi"/>
                <w:b/>
                <w:bCs/>
                <w:sz w:val="20"/>
                <w:szCs w:val="20"/>
              </w:rPr>
            </w:pPr>
            <w:r>
              <w:rPr>
                <w:rFonts w:asciiTheme="minorBidi" w:hAnsiTheme="minorBidi"/>
                <w:b/>
                <w:bCs/>
                <w:sz w:val="20"/>
                <w:szCs w:val="20"/>
              </w:rPr>
              <w:t xml:space="preserve">Nov </w:t>
            </w:r>
            <w:r w:rsidR="0005390A">
              <w:rPr>
                <w:rFonts w:asciiTheme="minorBidi" w:hAnsiTheme="minorBidi"/>
                <w:b/>
                <w:bCs/>
                <w:sz w:val="20"/>
                <w:szCs w:val="20"/>
              </w:rPr>
              <w:t>202</w:t>
            </w:r>
            <w:r w:rsidR="005840ED">
              <w:rPr>
                <w:rFonts w:asciiTheme="minorBidi" w:hAnsiTheme="minorBidi"/>
                <w:b/>
                <w:bCs/>
                <w:sz w:val="20"/>
                <w:szCs w:val="20"/>
              </w:rPr>
              <w:t>4</w:t>
            </w:r>
          </w:p>
        </w:tc>
      </w:tr>
      <w:tr w:rsidR="0005390A" w:rsidRPr="00551E50" w14:paraId="464B4663" w14:textId="77777777" w:rsidTr="00F70364">
        <w:trPr>
          <w:cantSplit/>
        </w:trPr>
        <w:tc>
          <w:tcPr>
            <w:tcW w:w="3114" w:type="dxa"/>
            <w:shd w:val="clear" w:color="auto" w:fill="D9D9D9" w:themeFill="background1" w:themeFillShade="D9"/>
          </w:tcPr>
          <w:p w14:paraId="66B4DF24" w14:textId="77777777" w:rsidR="0005390A" w:rsidRPr="00551E50" w:rsidRDefault="0005390A" w:rsidP="00E247AC">
            <w:pPr>
              <w:rPr>
                <w:rFonts w:asciiTheme="minorBidi" w:hAnsiTheme="minorBidi"/>
                <w:b/>
                <w:bCs/>
                <w:sz w:val="20"/>
                <w:szCs w:val="20"/>
              </w:rPr>
            </w:pPr>
            <w:r w:rsidRPr="00551E50">
              <w:rPr>
                <w:rFonts w:asciiTheme="minorBidi" w:hAnsiTheme="minorBidi"/>
                <w:b/>
                <w:bCs/>
                <w:sz w:val="20"/>
                <w:szCs w:val="20"/>
              </w:rPr>
              <w:t>Reviewed by</w:t>
            </w:r>
          </w:p>
          <w:p w14:paraId="43E146B6" w14:textId="77777777" w:rsidR="0005390A" w:rsidRPr="00551E50" w:rsidRDefault="0005390A" w:rsidP="00E247AC">
            <w:pPr>
              <w:rPr>
                <w:rFonts w:asciiTheme="minorBidi" w:hAnsiTheme="minorBidi"/>
                <w:b/>
                <w:bCs/>
                <w:sz w:val="20"/>
                <w:szCs w:val="20"/>
              </w:rPr>
            </w:pPr>
          </w:p>
        </w:tc>
        <w:tc>
          <w:tcPr>
            <w:tcW w:w="2977" w:type="dxa"/>
            <w:shd w:val="clear" w:color="auto" w:fill="auto"/>
          </w:tcPr>
          <w:p w14:paraId="34629DC4" w14:textId="77777777" w:rsidR="0005390A" w:rsidRPr="00551E50" w:rsidRDefault="0005390A" w:rsidP="00E247AC">
            <w:pPr>
              <w:rPr>
                <w:rFonts w:asciiTheme="minorBidi" w:hAnsiTheme="minorBidi"/>
                <w:b/>
                <w:bCs/>
                <w:sz w:val="20"/>
                <w:szCs w:val="20"/>
              </w:rPr>
            </w:pPr>
            <w:r w:rsidRPr="00551E50">
              <w:rPr>
                <w:rFonts w:asciiTheme="minorBidi" w:hAnsiTheme="minorBidi"/>
                <w:b/>
                <w:bCs/>
                <w:sz w:val="20"/>
                <w:szCs w:val="20"/>
              </w:rPr>
              <w:t xml:space="preserve">Director of Governance </w:t>
            </w:r>
          </w:p>
        </w:tc>
      </w:tr>
    </w:tbl>
    <w:p w14:paraId="180E828E" w14:textId="77777777" w:rsidR="00195F14" w:rsidRDefault="00195F14" w:rsidP="00195F14">
      <w:pPr>
        <w:pStyle w:val="Body"/>
        <w:spacing w:after="0"/>
        <w:jc w:val="center"/>
        <w:rPr>
          <w:rFonts w:cs="Arial"/>
          <w:b/>
          <w:sz w:val="24"/>
          <w:szCs w:val="24"/>
        </w:rPr>
      </w:pPr>
    </w:p>
    <w:p w14:paraId="4F4EA2C1" w14:textId="77777777" w:rsidR="00B46101" w:rsidRDefault="00B46101" w:rsidP="007907F5">
      <w:pPr>
        <w:pStyle w:val="Body"/>
        <w:spacing w:after="0" w:line="240" w:lineRule="auto"/>
        <w:jc w:val="left"/>
        <w:rPr>
          <w:rFonts w:asciiTheme="minorBidi" w:hAnsiTheme="minorBidi" w:cstheme="minorBidi"/>
          <w:b/>
          <w:sz w:val="24"/>
          <w:szCs w:val="24"/>
          <w:u w:val="single"/>
        </w:rPr>
      </w:pPr>
    </w:p>
    <w:p w14:paraId="5C4C6CD0" w14:textId="77777777" w:rsidR="00B46101" w:rsidRDefault="00B46101" w:rsidP="007907F5">
      <w:pPr>
        <w:pStyle w:val="Body"/>
        <w:spacing w:after="0" w:line="240" w:lineRule="auto"/>
        <w:jc w:val="left"/>
        <w:rPr>
          <w:rFonts w:asciiTheme="minorBidi" w:hAnsiTheme="minorBidi" w:cstheme="minorBidi"/>
          <w:b/>
          <w:sz w:val="24"/>
          <w:szCs w:val="24"/>
          <w:u w:val="single"/>
        </w:rPr>
      </w:pPr>
    </w:p>
    <w:p w14:paraId="685935EB" w14:textId="16C69B9C" w:rsidR="00402893" w:rsidRDefault="00402893" w:rsidP="007907F5">
      <w:pPr>
        <w:pStyle w:val="Body"/>
        <w:spacing w:after="0" w:line="240" w:lineRule="auto"/>
        <w:jc w:val="left"/>
        <w:rPr>
          <w:rFonts w:asciiTheme="minorBidi" w:hAnsiTheme="minorBidi" w:cstheme="minorBidi"/>
          <w:b/>
          <w:sz w:val="24"/>
          <w:szCs w:val="24"/>
          <w:u w:val="single"/>
        </w:rPr>
      </w:pPr>
      <w:r>
        <w:rPr>
          <w:rFonts w:asciiTheme="minorBidi" w:hAnsiTheme="minorBidi" w:cstheme="minorBidi"/>
          <w:b/>
          <w:sz w:val="24"/>
          <w:szCs w:val="24"/>
          <w:u w:val="single"/>
        </w:rPr>
        <w:lastRenderedPageBreak/>
        <w:t xml:space="preserve">Contents </w:t>
      </w:r>
    </w:p>
    <w:p w14:paraId="28C8E2CF" w14:textId="77777777" w:rsidR="00F62994" w:rsidRDefault="00F62994" w:rsidP="00CD0C9D">
      <w:pPr>
        <w:pStyle w:val="Body"/>
        <w:spacing w:after="0" w:line="240" w:lineRule="auto"/>
        <w:jc w:val="left"/>
        <w:rPr>
          <w:rFonts w:asciiTheme="minorBidi" w:hAnsiTheme="minorBidi" w:cstheme="minorBidi"/>
          <w:bCs/>
          <w:sz w:val="24"/>
          <w:szCs w:val="24"/>
        </w:rPr>
      </w:pPr>
    </w:p>
    <w:p w14:paraId="4EE20ABE" w14:textId="76BC16F0" w:rsidR="004C7802" w:rsidRPr="00CD0C9D" w:rsidRDefault="004C7802" w:rsidP="00CD0C9D">
      <w:pPr>
        <w:pStyle w:val="Body"/>
        <w:spacing w:after="0" w:line="240" w:lineRule="auto"/>
        <w:jc w:val="left"/>
        <w:rPr>
          <w:rFonts w:asciiTheme="minorBidi" w:hAnsiTheme="minorBidi" w:cstheme="minorBidi"/>
          <w:bCs/>
          <w:sz w:val="24"/>
          <w:szCs w:val="24"/>
        </w:rPr>
      </w:pPr>
      <w:r w:rsidRPr="00CD0C9D">
        <w:rPr>
          <w:rFonts w:asciiTheme="minorBidi" w:hAnsiTheme="minorBidi" w:cstheme="minorBidi"/>
          <w:bCs/>
          <w:sz w:val="24"/>
          <w:szCs w:val="24"/>
        </w:rPr>
        <w:t>Introduction</w:t>
      </w:r>
      <w:r w:rsidR="00CD0C9D">
        <w:rPr>
          <w:rFonts w:asciiTheme="minorBidi" w:hAnsiTheme="minorBidi" w:cstheme="minorBidi"/>
          <w:bCs/>
          <w:sz w:val="24"/>
          <w:szCs w:val="24"/>
        </w:rPr>
        <w:tab/>
      </w:r>
      <w:r w:rsidR="00CD0C9D">
        <w:rPr>
          <w:rFonts w:asciiTheme="minorBidi" w:hAnsiTheme="minorBidi" w:cstheme="minorBidi"/>
          <w:bCs/>
          <w:sz w:val="24"/>
          <w:szCs w:val="24"/>
        </w:rPr>
        <w:tab/>
      </w:r>
      <w:r w:rsidR="00CD0C9D">
        <w:rPr>
          <w:rFonts w:asciiTheme="minorBidi" w:hAnsiTheme="minorBidi" w:cstheme="minorBidi"/>
          <w:bCs/>
          <w:sz w:val="24"/>
          <w:szCs w:val="24"/>
        </w:rPr>
        <w:tab/>
      </w:r>
      <w:r w:rsidR="00CD0C9D">
        <w:rPr>
          <w:rFonts w:asciiTheme="minorBidi" w:hAnsiTheme="minorBidi" w:cstheme="minorBidi"/>
          <w:bCs/>
          <w:sz w:val="24"/>
          <w:szCs w:val="24"/>
        </w:rPr>
        <w:tab/>
      </w:r>
      <w:r w:rsidR="00CD0C9D">
        <w:rPr>
          <w:rFonts w:asciiTheme="minorBidi" w:hAnsiTheme="minorBidi" w:cstheme="minorBidi"/>
          <w:bCs/>
          <w:sz w:val="24"/>
          <w:szCs w:val="24"/>
        </w:rPr>
        <w:tab/>
      </w:r>
      <w:r w:rsidR="00CD0C9D">
        <w:rPr>
          <w:rFonts w:asciiTheme="minorBidi" w:hAnsiTheme="minorBidi" w:cstheme="minorBidi"/>
          <w:bCs/>
          <w:sz w:val="24"/>
          <w:szCs w:val="24"/>
        </w:rPr>
        <w:tab/>
      </w:r>
      <w:r w:rsidR="00CD0C9D">
        <w:rPr>
          <w:rFonts w:asciiTheme="minorBidi" w:hAnsiTheme="minorBidi" w:cstheme="minorBidi"/>
          <w:bCs/>
          <w:sz w:val="24"/>
          <w:szCs w:val="24"/>
        </w:rPr>
        <w:tab/>
      </w:r>
      <w:r w:rsidR="00CD0C9D">
        <w:rPr>
          <w:rFonts w:asciiTheme="minorBidi" w:hAnsiTheme="minorBidi" w:cstheme="minorBidi"/>
          <w:bCs/>
          <w:sz w:val="24"/>
          <w:szCs w:val="24"/>
        </w:rPr>
        <w:tab/>
      </w:r>
      <w:r w:rsidR="00CD0C9D">
        <w:rPr>
          <w:rFonts w:asciiTheme="minorBidi" w:hAnsiTheme="minorBidi" w:cstheme="minorBidi"/>
          <w:bCs/>
          <w:sz w:val="24"/>
          <w:szCs w:val="24"/>
        </w:rPr>
        <w:tab/>
      </w:r>
      <w:r w:rsidR="00EA122F">
        <w:rPr>
          <w:rFonts w:asciiTheme="minorBidi" w:hAnsiTheme="minorBidi" w:cstheme="minorBidi"/>
          <w:bCs/>
          <w:sz w:val="24"/>
          <w:szCs w:val="24"/>
        </w:rPr>
        <w:tab/>
      </w:r>
      <w:r w:rsidR="00CD0C9D">
        <w:rPr>
          <w:rFonts w:asciiTheme="minorBidi" w:hAnsiTheme="minorBidi" w:cstheme="minorBidi"/>
          <w:bCs/>
          <w:sz w:val="24"/>
          <w:szCs w:val="24"/>
        </w:rPr>
        <w:t xml:space="preserve">Page </w:t>
      </w:r>
      <w:r w:rsidR="00EA122F">
        <w:rPr>
          <w:rFonts w:asciiTheme="minorBidi" w:hAnsiTheme="minorBidi" w:cstheme="minorBidi"/>
          <w:bCs/>
          <w:sz w:val="24"/>
          <w:szCs w:val="24"/>
        </w:rPr>
        <w:t>2</w:t>
      </w:r>
    </w:p>
    <w:p w14:paraId="64C10E15" w14:textId="3290B3E0" w:rsidR="004C7802" w:rsidRPr="00CD0C9D" w:rsidRDefault="004C7802" w:rsidP="00CD0C9D">
      <w:pPr>
        <w:spacing w:after="0" w:line="240" w:lineRule="auto"/>
        <w:rPr>
          <w:rFonts w:asciiTheme="minorBidi" w:hAnsiTheme="minorBidi"/>
          <w:bCs/>
          <w:sz w:val="24"/>
          <w:szCs w:val="24"/>
        </w:rPr>
      </w:pPr>
      <w:r w:rsidRPr="00CD0C9D">
        <w:rPr>
          <w:rFonts w:asciiTheme="minorBidi" w:hAnsiTheme="minorBidi"/>
          <w:bCs/>
          <w:sz w:val="24"/>
          <w:szCs w:val="24"/>
        </w:rPr>
        <w:t xml:space="preserve">Aims and Objectives </w:t>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t>Page 2</w:t>
      </w:r>
      <w:r w:rsidR="00EA122F">
        <w:rPr>
          <w:rFonts w:asciiTheme="minorBidi" w:hAnsiTheme="minorBidi"/>
          <w:bCs/>
          <w:sz w:val="24"/>
          <w:szCs w:val="24"/>
        </w:rPr>
        <w:tab/>
      </w:r>
    </w:p>
    <w:p w14:paraId="6713D2D9" w14:textId="74516EC4" w:rsidR="004C7802" w:rsidRPr="00CD0C9D" w:rsidRDefault="004C7802" w:rsidP="00CD0C9D">
      <w:pPr>
        <w:pStyle w:val="Heading7"/>
        <w:rPr>
          <w:rFonts w:asciiTheme="minorBidi" w:hAnsiTheme="minorBidi" w:cstheme="minorBidi"/>
          <w:bCs/>
          <w:iCs/>
          <w:szCs w:val="24"/>
        </w:rPr>
      </w:pPr>
      <w:r w:rsidRPr="00CD0C9D">
        <w:rPr>
          <w:rFonts w:asciiTheme="minorBidi" w:hAnsiTheme="minorBidi" w:cstheme="minorBidi"/>
          <w:bCs/>
          <w:iCs/>
          <w:szCs w:val="24"/>
        </w:rPr>
        <w:t>Information Published</w:t>
      </w:r>
      <w:r w:rsidR="00EA122F">
        <w:rPr>
          <w:rFonts w:asciiTheme="minorBidi" w:hAnsiTheme="minorBidi" w:cstheme="minorBidi"/>
          <w:bCs/>
          <w:iCs/>
          <w:szCs w:val="24"/>
        </w:rPr>
        <w:tab/>
      </w:r>
      <w:r w:rsidR="00EA122F">
        <w:rPr>
          <w:rFonts w:asciiTheme="minorBidi" w:hAnsiTheme="minorBidi" w:cstheme="minorBidi"/>
          <w:bCs/>
          <w:iCs/>
          <w:szCs w:val="24"/>
        </w:rPr>
        <w:tab/>
      </w:r>
      <w:r w:rsidR="00EA122F">
        <w:rPr>
          <w:rFonts w:asciiTheme="minorBidi" w:hAnsiTheme="minorBidi" w:cstheme="minorBidi"/>
          <w:bCs/>
          <w:iCs/>
          <w:szCs w:val="24"/>
        </w:rPr>
        <w:tab/>
      </w:r>
      <w:r w:rsidR="00EA122F">
        <w:rPr>
          <w:rFonts w:asciiTheme="minorBidi" w:hAnsiTheme="minorBidi" w:cstheme="minorBidi"/>
          <w:bCs/>
          <w:iCs/>
          <w:szCs w:val="24"/>
        </w:rPr>
        <w:tab/>
      </w:r>
      <w:r w:rsidR="00EA122F">
        <w:rPr>
          <w:rFonts w:asciiTheme="minorBidi" w:hAnsiTheme="minorBidi" w:cstheme="minorBidi"/>
          <w:bCs/>
          <w:iCs/>
          <w:szCs w:val="24"/>
        </w:rPr>
        <w:tab/>
      </w:r>
      <w:r w:rsidR="00EA122F">
        <w:rPr>
          <w:rFonts w:asciiTheme="minorBidi" w:hAnsiTheme="minorBidi" w:cstheme="minorBidi"/>
          <w:bCs/>
          <w:iCs/>
          <w:szCs w:val="24"/>
        </w:rPr>
        <w:tab/>
      </w:r>
      <w:r w:rsidR="00EA122F">
        <w:rPr>
          <w:rFonts w:asciiTheme="minorBidi" w:hAnsiTheme="minorBidi" w:cstheme="minorBidi"/>
          <w:bCs/>
          <w:iCs/>
          <w:szCs w:val="24"/>
        </w:rPr>
        <w:tab/>
      </w:r>
      <w:r w:rsidR="00EA122F">
        <w:rPr>
          <w:rFonts w:asciiTheme="minorBidi" w:hAnsiTheme="minorBidi" w:cstheme="minorBidi"/>
          <w:bCs/>
          <w:iCs/>
          <w:szCs w:val="24"/>
        </w:rPr>
        <w:tab/>
        <w:t>Page 2</w:t>
      </w:r>
    </w:p>
    <w:p w14:paraId="766BD1ED" w14:textId="73133F99" w:rsidR="004C7802" w:rsidRPr="00EA122F" w:rsidRDefault="004C7802" w:rsidP="00CD0C9D">
      <w:pPr>
        <w:spacing w:after="0" w:line="240" w:lineRule="auto"/>
        <w:ind w:left="-360" w:firstLine="360"/>
        <w:rPr>
          <w:rFonts w:asciiTheme="minorBidi" w:hAnsiTheme="minorBidi"/>
          <w:bCs/>
          <w:iCs/>
          <w:sz w:val="24"/>
          <w:szCs w:val="24"/>
        </w:rPr>
      </w:pPr>
      <w:r w:rsidRPr="00CD0C9D">
        <w:rPr>
          <w:rFonts w:asciiTheme="minorBidi" w:hAnsiTheme="minorBidi"/>
          <w:bCs/>
          <w:sz w:val="24"/>
          <w:szCs w:val="24"/>
        </w:rPr>
        <w:t>How to Request Information</w:t>
      </w:r>
      <w:r w:rsidRPr="00CD0C9D">
        <w:rPr>
          <w:rFonts w:asciiTheme="minorBidi" w:hAnsiTheme="minorBidi"/>
          <w:bCs/>
          <w:i/>
          <w:sz w:val="24"/>
          <w:szCs w:val="24"/>
        </w:rPr>
        <w:t xml:space="preserve"> </w:t>
      </w:r>
      <w:r w:rsidR="00EA122F">
        <w:rPr>
          <w:rFonts w:asciiTheme="minorBidi" w:hAnsiTheme="minorBidi"/>
          <w:bCs/>
          <w:i/>
          <w:sz w:val="24"/>
          <w:szCs w:val="24"/>
        </w:rPr>
        <w:tab/>
      </w:r>
      <w:r w:rsidR="00EA122F">
        <w:rPr>
          <w:rFonts w:asciiTheme="minorBidi" w:hAnsiTheme="minorBidi"/>
          <w:bCs/>
          <w:i/>
          <w:sz w:val="24"/>
          <w:szCs w:val="24"/>
        </w:rPr>
        <w:tab/>
      </w:r>
      <w:r w:rsidR="00EA122F">
        <w:rPr>
          <w:rFonts w:asciiTheme="minorBidi" w:hAnsiTheme="minorBidi"/>
          <w:bCs/>
          <w:i/>
          <w:sz w:val="24"/>
          <w:szCs w:val="24"/>
        </w:rPr>
        <w:tab/>
      </w:r>
      <w:r w:rsidR="00EA122F">
        <w:rPr>
          <w:rFonts w:asciiTheme="minorBidi" w:hAnsiTheme="minorBidi"/>
          <w:bCs/>
          <w:i/>
          <w:sz w:val="24"/>
          <w:szCs w:val="24"/>
        </w:rPr>
        <w:tab/>
      </w:r>
      <w:r w:rsidR="00EA122F">
        <w:rPr>
          <w:rFonts w:asciiTheme="minorBidi" w:hAnsiTheme="minorBidi"/>
          <w:bCs/>
          <w:i/>
          <w:sz w:val="24"/>
          <w:szCs w:val="24"/>
        </w:rPr>
        <w:tab/>
      </w:r>
      <w:r w:rsidR="00EA122F">
        <w:rPr>
          <w:rFonts w:asciiTheme="minorBidi" w:hAnsiTheme="minorBidi"/>
          <w:bCs/>
          <w:i/>
          <w:sz w:val="24"/>
          <w:szCs w:val="24"/>
        </w:rPr>
        <w:tab/>
      </w:r>
      <w:r w:rsidR="00EA122F">
        <w:rPr>
          <w:rFonts w:asciiTheme="minorBidi" w:hAnsiTheme="minorBidi"/>
          <w:bCs/>
          <w:i/>
          <w:sz w:val="24"/>
          <w:szCs w:val="24"/>
        </w:rPr>
        <w:tab/>
      </w:r>
      <w:r w:rsidR="00EA122F" w:rsidRPr="00EA122F">
        <w:rPr>
          <w:rFonts w:asciiTheme="minorBidi" w:hAnsiTheme="minorBidi"/>
          <w:bCs/>
          <w:iCs/>
          <w:sz w:val="24"/>
          <w:szCs w:val="24"/>
        </w:rPr>
        <w:t>Page 3</w:t>
      </w:r>
    </w:p>
    <w:p w14:paraId="6F5CA866" w14:textId="447BCE16" w:rsidR="00DA67C6" w:rsidRPr="00CD0C9D" w:rsidRDefault="00DA67C6" w:rsidP="00CD0C9D">
      <w:pPr>
        <w:pStyle w:val="NormalWeb"/>
        <w:spacing w:before="0" w:after="0"/>
        <w:rPr>
          <w:rFonts w:ascii="Arial" w:hAnsi="Arial" w:cs="Arial"/>
          <w:bCs/>
          <w:szCs w:val="24"/>
        </w:rPr>
      </w:pPr>
      <w:r w:rsidRPr="00CD0C9D">
        <w:rPr>
          <w:rFonts w:ascii="Arial" w:hAnsi="Arial" w:cs="Arial"/>
          <w:bCs/>
          <w:szCs w:val="24"/>
        </w:rPr>
        <w:t>Paying for Information</w:t>
      </w:r>
      <w:r w:rsidR="00EA122F">
        <w:rPr>
          <w:rFonts w:ascii="Arial" w:hAnsi="Arial" w:cs="Arial"/>
          <w:bCs/>
          <w:szCs w:val="24"/>
        </w:rPr>
        <w:tab/>
      </w:r>
      <w:r w:rsidR="00EA122F">
        <w:rPr>
          <w:rFonts w:ascii="Arial" w:hAnsi="Arial" w:cs="Arial"/>
          <w:bCs/>
          <w:szCs w:val="24"/>
        </w:rPr>
        <w:tab/>
      </w:r>
      <w:r w:rsidR="00EA122F">
        <w:rPr>
          <w:rFonts w:ascii="Arial" w:hAnsi="Arial" w:cs="Arial"/>
          <w:bCs/>
          <w:szCs w:val="24"/>
        </w:rPr>
        <w:tab/>
      </w:r>
      <w:r w:rsidR="00EA122F">
        <w:rPr>
          <w:rFonts w:ascii="Arial" w:hAnsi="Arial" w:cs="Arial"/>
          <w:bCs/>
          <w:szCs w:val="24"/>
        </w:rPr>
        <w:tab/>
      </w:r>
      <w:r w:rsidR="00EA122F">
        <w:rPr>
          <w:rFonts w:ascii="Arial" w:hAnsi="Arial" w:cs="Arial"/>
          <w:bCs/>
          <w:szCs w:val="24"/>
        </w:rPr>
        <w:tab/>
      </w:r>
      <w:r w:rsidR="00EA122F">
        <w:rPr>
          <w:rFonts w:ascii="Arial" w:hAnsi="Arial" w:cs="Arial"/>
          <w:bCs/>
          <w:szCs w:val="24"/>
        </w:rPr>
        <w:tab/>
      </w:r>
      <w:r w:rsidR="00EA122F">
        <w:rPr>
          <w:rFonts w:ascii="Arial" w:hAnsi="Arial" w:cs="Arial"/>
          <w:bCs/>
          <w:szCs w:val="24"/>
        </w:rPr>
        <w:tab/>
      </w:r>
      <w:r w:rsidR="00EA122F">
        <w:rPr>
          <w:rFonts w:ascii="Arial" w:hAnsi="Arial" w:cs="Arial"/>
          <w:bCs/>
          <w:szCs w:val="24"/>
        </w:rPr>
        <w:tab/>
        <w:t>Page 3</w:t>
      </w:r>
    </w:p>
    <w:p w14:paraId="2D08D1EE" w14:textId="1D1B8E1C" w:rsidR="00DA67C6" w:rsidRPr="00CD0C9D" w:rsidRDefault="00DA67C6" w:rsidP="00CD0C9D">
      <w:pPr>
        <w:spacing w:after="0" w:line="240" w:lineRule="auto"/>
        <w:rPr>
          <w:rFonts w:asciiTheme="minorBidi" w:hAnsiTheme="minorBidi"/>
          <w:bCs/>
          <w:sz w:val="24"/>
          <w:szCs w:val="24"/>
        </w:rPr>
      </w:pPr>
      <w:r w:rsidRPr="00CD0C9D">
        <w:rPr>
          <w:rFonts w:asciiTheme="minorBidi" w:hAnsiTheme="minorBidi"/>
          <w:bCs/>
          <w:sz w:val="24"/>
          <w:szCs w:val="24"/>
        </w:rPr>
        <w:t xml:space="preserve">Information Currently Published </w:t>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F62994">
        <w:rPr>
          <w:rFonts w:asciiTheme="minorBidi" w:hAnsiTheme="minorBidi"/>
          <w:bCs/>
          <w:sz w:val="24"/>
          <w:szCs w:val="24"/>
        </w:rPr>
        <w:tab/>
      </w:r>
      <w:r w:rsidR="00F62994">
        <w:rPr>
          <w:rFonts w:asciiTheme="minorBidi" w:hAnsiTheme="minorBidi"/>
          <w:bCs/>
          <w:sz w:val="24"/>
          <w:szCs w:val="24"/>
        </w:rPr>
        <w:tab/>
      </w:r>
      <w:r w:rsidR="00EA122F">
        <w:rPr>
          <w:rFonts w:asciiTheme="minorBidi" w:hAnsiTheme="minorBidi"/>
          <w:bCs/>
          <w:sz w:val="24"/>
          <w:szCs w:val="24"/>
        </w:rPr>
        <w:t>Page 3</w:t>
      </w:r>
    </w:p>
    <w:p w14:paraId="0EF5939E" w14:textId="3542DB7F" w:rsidR="00CD0C9D" w:rsidRPr="00CD0C9D" w:rsidRDefault="00CD0C9D" w:rsidP="00CD0C9D">
      <w:pPr>
        <w:spacing w:after="0" w:line="240" w:lineRule="auto"/>
        <w:jc w:val="both"/>
        <w:rPr>
          <w:rFonts w:asciiTheme="minorBidi" w:hAnsiTheme="minorBidi"/>
          <w:bCs/>
          <w:sz w:val="24"/>
          <w:szCs w:val="24"/>
        </w:rPr>
      </w:pPr>
      <w:r w:rsidRPr="00CD0C9D">
        <w:rPr>
          <w:rFonts w:asciiTheme="minorBidi" w:hAnsiTheme="minorBidi"/>
          <w:bCs/>
          <w:sz w:val="24"/>
          <w:szCs w:val="24"/>
        </w:rPr>
        <w:t xml:space="preserve">Queries and Complaints </w:t>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t>Page 6</w:t>
      </w:r>
    </w:p>
    <w:p w14:paraId="44EAA55A" w14:textId="60EB7A1E" w:rsidR="00CD0C9D" w:rsidRPr="00CD0C9D" w:rsidRDefault="00CD0C9D" w:rsidP="00CD0C9D">
      <w:pPr>
        <w:spacing w:after="0" w:line="240" w:lineRule="auto"/>
        <w:rPr>
          <w:rFonts w:asciiTheme="minorBidi" w:hAnsiTheme="minorBidi"/>
          <w:bCs/>
          <w:sz w:val="24"/>
          <w:szCs w:val="24"/>
        </w:rPr>
      </w:pPr>
      <w:r w:rsidRPr="00CD0C9D">
        <w:rPr>
          <w:rFonts w:asciiTheme="minorBidi" w:hAnsiTheme="minorBidi"/>
          <w:bCs/>
          <w:sz w:val="24"/>
          <w:szCs w:val="24"/>
        </w:rPr>
        <w:t xml:space="preserve">Monitoring and Review </w:t>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r>
      <w:r w:rsidR="00EA122F">
        <w:rPr>
          <w:rFonts w:asciiTheme="minorBidi" w:hAnsiTheme="minorBidi"/>
          <w:bCs/>
          <w:sz w:val="24"/>
          <w:szCs w:val="24"/>
        </w:rPr>
        <w:tab/>
        <w:t>Page 6</w:t>
      </w:r>
      <w:r w:rsidR="00EA122F">
        <w:rPr>
          <w:rFonts w:asciiTheme="minorBidi" w:hAnsiTheme="minorBidi"/>
          <w:bCs/>
          <w:sz w:val="24"/>
          <w:szCs w:val="24"/>
        </w:rPr>
        <w:tab/>
      </w:r>
    </w:p>
    <w:p w14:paraId="7841997A" w14:textId="77777777" w:rsidR="00402893" w:rsidRDefault="00402893" w:rsidP="00EA122F">
      <w:pPr>
        <w:pStyle w:val="Body"/>
        <w:spacing w:after="0" w:line="240" w:lineRule="auto"/>
        <w:ind w:left="-426" w:firstLine="426"/>
        <w:jc w:val="left"/>
        <w:rPr>
          <w:rFonts w:asciiTheme="minorBidi" w:hAnsiTheme="minorBidi" w:cstheme="minorBidi"/>
          <w:b/>
          <w:sz w:val="24"/>
          <w:szCs w:val="24"/>
          <w:u w:val="single"/>
        </w:rPr>
      </w:pPr>
    </w:p>
    <w:p w14:paraId="009F28CA" w14:textId="417673B4" w:rsidR="00C21E04" w:rsidRPr="00B16A23" w:rsidRDefault="00C21E04" w:rsidP="007907F5">
      <w:pPr>
        <w:pStyle w:val="Body"/>
        <w:spacing w:after="0" w:line="240" w:lineRule="auto"/>
        <w:jc w:val="left"/>
        <w:rPr>
          <w:rFonts w:asciiTheme="minorBidi" w:hAnsiTheme="minorBidi" w:cstheme="minorBidi"/>
          <w:b/>
          <w:sz w:val="24"/>
          <w:szCs w:val="24"/>
          <w:u w:val="single"/>
        </w:rPr>
      </w:pPr>
      <w:r w:rsidRPr="00B16A23">
        <w:rPr>
          <w:rFonts w:asciiTheme="minorBidi" w:hAnsiTheme="minorBidi" w:cstheme="minorBidi"/>
          <w:b/>
          <w:sz w:val="24"/>
          <w:szCs w:val="24"/>
          <w:u w:val="single"/>
        </w:rPr>
        <w:t xml:space="preserve">Introduction </w:t>
      </w:r>
    </w:p>
    <w:p w14:paraId="2DE4E2F2" w14:textId="77777777" w:rsidR="00C21E04" w:rsidRPr="007907F5" w:rsidRDefault="00C21E04" w:rsidP="007907F5">
      <w:pPr>
        <w:pStyle w:val="Body"/>
        <w:spacing w:after="0" w:line="240" w:lineRule="auto"/>
        <w:jc w:val="left"/>
        <w:rPr>
          <w:rFonts w:asciiTheme="minorBidi" w:hAnsiTheme="minorBidi" w:cstheme="minorBidi"/>
          <w:b/>
          <w:sz w:val="24"/>
          <w:szCs w:val="24"/>
        </w:rPr>
      </w:pPr>
    </w:p>
    <w:p w14:paraId="7FB32E2A" w14:textId="74EC722B" w:rsidR="00195F14" w:rsidRPr="007907F5" w:rsidRDefault="00195F14" w:rsidP="007907F5">
      <w:pPr>
        <w:pStyle w:val="Body"/>
        <w:spacing w:after="0" w:line="240" w:lineRule="auto"/>
        <w:jc w:val="left"/>
        <w:rPr>
          <w:rFonts w:asciiTheme="minorBidi" w:hAnsiTheme="minorBidi" w:cstheme="minorBidi"/>
          <w:bCs/>
          <w:sz w:val="24"/>
          <w:szCs w:val="24"/>
        </w:rPr>
      </w:pPr>
      <w:r w:rsidRPr="007907F5">
        <w:rPr>
          <w:rFonts w:asciiTheme="minorBidi" w:hAnsiTheme="minorBidi" w:cstheme="minorBidi"/>
          <w:bCs/>
          <w:sz w:val="24"/>
          <w:szCs w:val="24"/>
        </w:rPr>
        <w:t xml:space="preserve">This is the </w:t>
      </w:r>
      <w:r w:rsidR="005063C9" w:rsidRPr="007907F5">
        <w:rPr>
          <w:rFonts w:asciiTheme="minorBidi" w:hAnsiTheme="minorBidi" w:cstheme="minorBidi"/>
          <w:bCs/>
          <w:sz w:val="24"/>
          <w:szCs w:val="24"/>
        </w:rPr>
        <w:t xml:space="preserve">Bishop Wilkinson </w:t>
      </w:r>
      <w:r w:rsidRPr="007907F5">
        <w:rPr>
          <w:rFonts w:asciiTheme="minorBidi" w:hAnsiTheme="minorBidi" w:cstheme="minorBidi"/>
          <w:bCs/>
          <w:sz w:val="24"/>
          <w:szCs w:val="24"/>
        </w:rPr>
        <w:t xml:space="preserve">Catholic </w:t>
      </w:r>
      <w:r w:rsidR="005063C9" w:rsidRPr="007907F5">
        <w:rPr>
          <w:rFonts w:asciiTheme="minorBidi" w:hAnsiTheme="minorBidi" w:cstheme="minorBidi"/>
          <w:bCs/>
          <w:sz w:val="24"/>
          <w:szCs w:val="24"/>
        </w:rPr>
        <w:t xml:space="preserve">Education Trust </w:t>
      </w:r>
      <w:r w:rsidRPr="007907F5">
        <w:rPr>
          <w:rFonts w:asciiTheme="minorBidi" w:hAnsiTheme="minorBidi" w:cstheme="minorBidi"/>
          <w:bCs/>
          <w:sz w:val="24"/>
          <w:szCs w:val="24"/>
        </w:rPr>
        <w:t>Publication Scheme</w:t>
      </w:r>
    </w:p>
    <w:p w14:paraId="22EAB200" w14:textId="6F997840" w:rsidR="00195F14" w:rsidRPr="007907F5" w:rsidRDefault="00195F14" w:rsidP="007907F5">
      <w:pPr>
        <w:pStyle w:val="Body"/>
        <w:spacing w:after="0" w:line="240" w:lineRule="auto"/>
        <w:jc w:val="left"/>
        <w:rPr>
          <w:rFonts w:asciiTheme="minorBidi" w:hAnsiTheme="minorBidi" w:cstheme="minorBidi"/>
          <w:b/>
          <w:i/>
          <w:sz w:val="24"/>
          <w:szCs w:val="24"/>
        </w:rPr>
      </w:pPr>
      <w:r w:rsidRPr="007907F5">
        <w:rPr>
          <w:rFonts w:asciiTheme="minorBidi" w:hAnsiTheme="minorBidi" w:cstheme="minorBidi"/>
          <w:bCs/>
          <w:sz w:val="24"/>
          <w:szCs w:val="24"/>
        </w:rPr>
        <w:t>on information available under the Freedom of Information Act 2000</w:t>
      </w:r>
      <w:r w:rsidR="00E82182">
        <w:rPr>
          <w:rFonts w:asciiTheme="minorBidi" w:hAnsiTheme="minorBidi" w:cstheme="minorBidi"/>
          <w:bCs/>
          <w:sz w:val="24"/>
          <w:szCs w:val="24"/>
        </w:rPr>
        <w:t xml:space="preserve"> (FOIA)</w:t>
      </w:r>
      <w:r w:rsidR="005532CF" w:rsidRPr="007907F5">
        <w:rPr>
          <w:rFonts w:asciiTheme="minorBidi" w:hAnsiTheme="minorBidi" w:cstheme="minorBidi"/>
          <w:bCs/>
          <w:sz w:val="24"/>
          <w:szCs w:val="24"/>
        </w:rPr>
        <w:t xml:space="preserve">.  It applies to all schools within the Trust.  </w:t>
      </w:r>
    </w:p>
    <w:p w14:paraId="5C638A4A" w14:textId="77777777" w:rsidR="005532CF" w:rsidRPr="007907F5" w:rsidRDefault="005532CF" w:rsidP="007907F5">
      <w:pPr>
        <w:spacing w:after="0" w:line="240" w:lineRule="auto"/>
        <w:rPr>
          <w:rFonts w:asciiTheme="minorBidi" w:hAnsiTheme="minorBidi"/>
          <w:sz w:val="24"/>
          <w:szCs w:val="24"/>
        </w:rPr>
      </w:pPr>
    </w:p>
    <w:p w14:paraId="53F469D4" w14:textId="236AE49D" w:rsidR="00195F14" w:rsidRPr="007907F5" w:rsidRDefault="00E95F80" w:rsidP="007907F5">
      <w:pPr>
        <w:spacing w:after="0" w:line="240" w:lineRule="auto"/>
        <w:rPr>
          <w:rFonts w:asciiTheme="minorBidi" w:hAnsiTheme="minorBidi"/>
          <w:sz w:val="24"/>
          <w:szCs w:val="24"/>
        </w:rPr>
      </w:pPr>
      <w:r>
        <w:rPr>
          <w:rFonts w:asciiTheme="minorBidi" w:hAnsiTheme="minorBidi"/>
          <w:sz w:val="24"/>
          <w:szCs w:val="24"/>
        </w:rPr>
        <w:t>Bishop Wilkinson Catholic Education Trust and the school</w:t>
      </w:r>
      <w:r w:rsidR="005070ED">
        <w:rPr>
          <w:rFonts w:asciiTheme="minorBidi" w:hAnsiTheme="minorBidi"/>
          <w:sz w:val="24"/>
          <w:szCs w:val="24"/>
        </w:rPr>
        <w:t>s</w:t>
      </w:r>
      <w:r>
        <w:rPr>
          <w:rFonts w:asciiTheme="minorBidi" w:hAnsiTheme="minorBidi"/>
          <w:sz w:val="24"/>
          <w:szCs w:val="24"/>
        </w:rPr>
        <w:t xml:space="preserve"> </w:t>
      </w:r>
      <w:r w:rsidRPr="005070ED">
        <w:rPr>
          <w:rFonts w:asciiTheme="minorBidi" w:hAnsiTheme="minorBidi"/>
          <w:sz w:val="24"/>
          <w:szCs w:val="24"/>
        </w:rPr>
        <w:t>within</w:t>
      </w:r>
      <w:r>
        <w:rPr>
          <w:rFonts w:asciiTheme="minorBidi" w:hAnsiTheme="minorBidi"/>
          <w:sz w:val="24"/>
          <w:szCs w:val="24"/>
        </w:rPr>
        <w:t xml:space="preserve"> are classed as public bodies.  </w:t>
      </w:r>
      <w:r w:rsidR="00195F14" w:rsidRPr="007907F5">
        <w:rPr>
          <w:rFonts w:asciiTheme="minorBidi" w:hAnsiTheme="minorBidi"/>
          <w:sz w:val="24"/>
          <w:szCs w:val="24"/>
        </w:rPr>
        <w:t xml:space="preserve">One of the aims of the FOIA is </w:t>
      </w:r>
      <w:r w:rsidR="00827759" w:rsidRPr="007907F5">
        <w:rPr>
          <w:rFonts w:asciiTheme="minorBidi" w:hAnsiTheme="minorBidi"/>
          <w:sz w:val="24"/>
          <w:szCs w:val="24"/>
        </w:rPr>
        <w:t>to ensure public au</w:t>
      </w:r>
      <w:r w:rsidR="00195F14" w:rsidRPr="007907F5">
        <w:rPr>
          <w:rFonts w:asciiTheme="minorBidi" w:hAnsiTheme="minorBidi"/>
          <w:sz w:val="24"/>
          <w:szCs w:val="24"/>
        </w:rPr>
        <w:t xml:space="preserve">thorities </w:t>
      </w:r>
      <w:r w:rsidR="00827759" w:rsidRPr="007907F5">
        <w:rPr>
          <w:rFonts w:asciiTheme="minorBidi" w:hAnsiTheme="minorBidi"/>
          <w:sz w:val="24"/>
          <w:szCs w:val="24"/>
        </w:rPr>
        <w:t xml:space="preserve">are </w:t>
      </w:r>
      <w:r w:rsidR="00195F14" w:rsidRPr="007907F5">
        <w:rPr>
          <w:rFonts w:asciiTheme="minorBidi" w:hAnsiTheme="minorBidi"/>
          <w:sz w:val="24"/>
          <w:szCs w:val="24"/>
        </w:rPr>
        <w:t>clear and proactive about the information they make public.</w:t>
      </w:r>
    </w:p>
    <w:p w14:paraId="068C4204" w14:textId="77777777" w:rsidR="007907F5" w:rsidRDefault="007907F5" w:rsidP="007907F5">
      <w:pPr>
        <w:spacing w:after="0" w:line="240" w:lineRule="auto"/>
        <w:rPr>
          <w:rFonts w:asciiTheme="minorBidi" w:hAnsiTheme="minorBidi"/>
          <w:sz w:val="24"/>
          <w:szCs w:val="24"/>
        </w:rPr>
      </w:pPr>
    </w:p>
    <w:p w14:paraId="502DD89B" w14:textId="3E93C1C7" w:rsidR="00195F14" w:rsidRDefault="00195F14" w:rsidP="007907F5">
      <w:pPr>
        <w:spacing w:after="0" w:line="240" w:lineRule="auto"/>
        <w:rPr>
          <w:rFonts w:asciiTheme="minorBidi" w:hAnsiTheme="minorBidi"/>
          <w:sz w:val="24"/>
          <w:szCs w:val="24"/>
        </w:rPr>
      </w:pPr>
      <w:r w:rsidRPr="007907F5">
        <w:rPr>
          <w:rFonts w:asciiTheme="minorBidi" w:hAnsiTheme="minorBidi"/>
          <w:sz w:val="24"/>
          <w:szCs w:val="24"/>
        </w:rPr>
        <w:t xml:space="preserve">To </w:t>
      </w:r>
      <w:r w:rsidR="00DC6AAD">
        <w:rPr>
          <w:rFonts w:asciiTheme="minorBidi" w:hAnsiTheme="minorBidi"/>
          <w:sz w:val="24"/>
          <w:szCs w:val="24"/>
        </w:rPr>
        <w:t xml:space="preserve">meet this </w:t>
      </w:r>
      <w:r w:rsidR="004D44BA">
        <w:rPr>
          <w:rFonts w:asciiTheme="minorBidi" w:hAnsiTheme="minorBidi"/>
          <w:sz w:val="24"/>
          <w:szCs w:val="24"/>
        </w:rPr>
        <w:t>requirement,</w:t>
      </w:r>
      <w:r w:rsidR="00DC6AAD">
        <w:rPr>
          <w:rFonts w:asciiTheme="minorBidi" w:hAnsiTheme="minorBidi"/>
          <w:sz w:val="24"/>
          <w:szCs w:val="24"/>
        </w:rPr>
        <w:t xml:space="preserve"> w</w:t>
      </w:r>
      <w:r w:rsidRPr="007907F5">
        <w:rPr>
          <w:rFonts w:asciiTheme="minorBidi" w:hAnsiTheme="minorBidi"/>
          <w:sz w:val="24"/>
          <w:szCs w:val="24"/>
        </w:rPr>
        <w:t>e</w:t>
      </w:r>
      <w:r w:rsidR="00150154" w:rsidRPr="007907F5">
        <w:rPr>
          <w:rFonts w:asciiTheme="minorBidi" w:hAnsiTheme="minorBidi"/>
          <w:sz w:val="24"/>
          <w:szCs w:val="24"/>
        </w:rPr>
        <w:t xml:space="preserve"> have </w:t>
      </w:r>
      <w:r w:rsidRPr="007907F5">
        <w:rPr>
          <w:rFonts w:asciiTheme="minorBidi" w:hAnsiTheme="minorBidi"/>
          <w:sz w:val="24"/>
          <w:szCs w:val="24"/>
        </w:rPr>
        <w:t>produce</w:t>
      </w:r>
      <w:r w:rsidR="00150154" w:rsidRPr="007907F5">
        <w:rPr>
          <w:rFonts w:asciiTheme="minorBidi" w:hAnsiTheme="minorBidi"/>
          <w:sz w:val="24"/>
          <w:szCs w:val="24"/>
        </w:rPr>
        <w:t>d</w:t>
      </w:r>
      <w:r w:rsidRPr="007907F5">
        <w:rPr>
          <w:rFonts w:asciiTheme="minorBidi" w:hAnsiTheme="minorBidi"/>
          <w:sz w:val="24"/>
          <w:szCs w:val="24"/>
        </w:rPr>
        <w:t xml:space="preserve"> </w:t>
      </w:r>
      <w:r w:rsidR="00150154" w:rsidRPr="007907F5">
        <w:rPr>
          <w:rFonts w:asciiTheme="minorBidi" w:hAnsiTheme="minorBidi"/>
          <w:sz w:val="24"/>
          <w:szCs w:val="24"/>
        </w:rPr>
        <w:t xml:space="preserve">this </w:t>
      </w:r>
      <w:r w:rsidRPr="007907F5">
        <w:rPr>
          <w:rFonts w:asciiTheme="minorBidi" w:hAnsiTheme="minorBidi"/>
          <w:sz w:val="24"/>
          <w:szCs w:val="24"/>
        </w:rPr>
        <w:t>publication scheme, setting out:</w:t>
      </w:r>
    </w:p>
    <w:p w14:paraId="20267875" w14:textId="77777777" w:rsidR="007907F5" w:rsidRPr="007907F5" w:rsidRDefault="007907F5" w:rsidP="007907F5">
      <w:pPr>
        <w:spacing w:after="0" w:line="240" w:lineRule="auto"/>
        <w:rPr>
          <w:rFonts w:asciiTheme="minorBidi" w:hAnsiTheme="minorBidi"/>
          <w:sz w:val="24"/>
          <w:szCs w:val="24"/>
        </w:rPr>
      </w:pPr>
    </w:p>
    <w:p w14:paraId="09DB8E66" w14:textId="040D89C0" w:rsidR="00195F14" w:rsidRPr="007907F5" w:rsidRDefault="00195F14" w:rsidP="007907F5">
      <w:pPr>
        <w:pStyle w:val="Bullet1"/>
        <w:numPr>
          <w:ilvl w:val="0"/>
          <w:numId w:val="13"/>
        </w:numPr>
        <w:spacing w:after="0" w:line="240" w:lineRule="auto"/>
        <w:ind w:left="851" w:hanging="567"/>
        <w:rPr>
          <w:rFonts w:asciiTheme="minorBidi" w:hAnsiTheme="minorBidi" w:cstheme="minorBidi"/>
          <w:i/>
          <w:sz w:val="24"/>
          <w:szCs w:val="24"/>
        </w:rPr>
      </w:pPr>
      <w:r w:rsidRPr="007907F5">
        <w:rPr>
          <w:rFonts w:asciiTheme="minorBidi" w:hAnsiTheme="minorBidi" w:cstheme="minorBidi"/>
          <w:i/>
          <w:sz w:val="24"/>
          <w:szCs w:val="24"/>
        </w:rPr>
        <w:t xml:space="preserve">The information we publish or intend to </w:t>
      </w:r>
      <w:proofErr w:type="gramStart"/>
      <w:r w:rsidRPr="007907F5">
        <w:rPr>
          <w:rFonts w:asciiTheme="minorBidi" w:hAnsiTheme="minorBidi" w:cstheme="minorBidi"/>
          <w:i/>
          <w:sz w:val="24"/>
          <w:szCs w:val="24"/>
        </w:rPr>
        <w:t>publish;</w:t>
      </w:r>
      <w:proofErr w:type="gramEnd"/>
    </w:p>
    <w:p w14:paraId="46F29B99" w14:textId="77777777" w:rsidR="00195F14" w:rsidRPr="007907F5" w:rsidRDefault="00195F14" w:rsidP="007907F5">
      <w:pPr>
        <w:pStyle w:val="Bullet1"/>
        <w:numPr>
          <w:ilvl w:val="0"/>
          <w:numId w:val="13"/>
        </w:numPr>
        <w:spacing w:after="0" w:line="240" w:lineRule="auto"/>
        <w:ind w:left="851" w:hanging="567"/>
        <w:rPr>
          <w:rFonts w:asciiTheme="minorBidi" w:hAnsiTheme="minorBidi" w:cstheme="minorBidi"/>
          <w:i/>
          <w:sz w:val="24"/>
          <w:szCs w:val="24"/>
        </w:rPr>
      </w:pPr>
      <w:r w:rsidRPr="007907F5">
        <w:rPr>
          <w:rFonts w:asciiTheme="minorBidi" w:hAnsiTheme="minorBidi" w:cstheme="minorBidi"/>
          <w:i/>
          <w:sz w:val="24"/>
          <w:szCs w:val="24"/>
        </w:rPr>
        <w:t xml:space="preserve">The </w:t>
      </w:r>
      <w:proofErr w:type="gramStart"/>
      <w:r w:rsidRPr="007907F5">
        <w:rPr>
          <w:rFonts w:asciiTheme="minorBidi" w:hAnsiTheme="minorBidi" w:cstheme="minorBidi"/>
          <w:i/>
          <w:sz w:val="24"/>
          <w:szCs w:val="24"/>
        </w:rPr>
        <w:t>manner in which</w:t>
      </w:r>
      <w:proofErr w:type="gramEnd"/>
      <w:r w:rsidRPr="007907F5">
        <w:rPr>
          <w:rFonts w:asciiTheme="minorBidi" w:hAnsiTheme="minorBidi" w:cstheme="minorBidi"/>
          <w:i/>
          <w:sz w:val="24"/>
          <w:szCs w:val="24"/>
        </w:rPr>
        <w:t xml:space="preserve"> the information will be published; and </w:t>
      </w:r>
    </w:p>
    <w:p w14:paraId="64480D6E" w14:textId="77777777" w:rsidR="00195F14" w:rsidRPr="007907F5" w:rsidRDefault="00195F14" w:rsidP="007907F5">
      <w:pPr>
        <w:pStyle w:val="Bullet1"/>
        <w:numPr>
          <w:ilvl w:val="0"/>
          <w:numId w:val="13"/>
        </w:numPr>
        <w:spacing w:after="0" w:line="240" w:lineRule="auto"/>
        <w:ind w:left="851" w:hanging="567"/>
        <w:rPr>
          <w:rFonts w:asciiTheme="minorBidi" w:hAnsiTheme="minorBidi" w:cstheme="minorBidi"/>
          <w:i/>
          <w:sz w:val="24"/>
          <w:szCs w:val="24"/>
        </w:rPr>
      </w:pPr>
      <w:r w:rsidRPr="007907F5">
        <w:rPr>
          <w:rFonts w:asciiTheme="minorBidi" w:hAnsiTheme="minorBidi" w:cstheme="minorBidi"/>
          <w:i/>
          <w:sz w:val="24"/>
          <w:szCs w:val="24"/>
        </w:rPr>
        <w:t>Whether the information is available free of charge or on payment.</w:t>
      </w:r>
    </w:p>
    <w:p w14:paraId="562155E7" w14:textId="77777777" w:rsidR="007907F5" w:rsidRDefault="007907F5" w:rsidP="007907F5">
      <w:pPr>
        <w:pStyle w:val="BodyText"/>
        <w:ind w:left="851" w:hanging="567"/>
        <w:rPr>
          <w:rFonts w:asciiTheme="minorBidi" w:hAnsiTheme="minorBidi" w:cstheme="minorBidi"/>
          <w:szCs w:val="24"/>
        </w:rPr>
      </w:pPr>
    </w:p>
    <w:p w14:paraId="708E40CA" w14:textId="07F0B2EC" w:rsidR="00195F14" w:rsidRDefault="00195F14" w:rsidP="007907F5">
      <w:pPr>
        <w:spacing w:after="0" w:line="240" w:lineRule="auto"/>
        <w:rPr>
          <w:rFonts w:asciiTheme="minorBidi" w:hAnsiTheme="minorBidi"/>
          <w:sz w:val="24"/>
          <w:szCs w:val="24"/>
        </w:rPr>
      </w:pPr>
      <w:r w:rsidRPr="007907F5">
        <w:rPr>
          <w:rFonts w:asciiTheme="minorBidi" w:hAnsiTheme="minorBidi"/>
          <w:sz w:val="24"/>
          <w:szCs w:val="24"/>
        </w:rPr>
        <w:t>Some information which we hold may not be made public, for example personal information.</w:t>
      </w:r>
    </w:p>
    <w:p w14:paraId="380CB7C4" w14:textId="77777777" w:rsidR="007907F5" w:rsidRPr="007907F5" w:rsidRDefault="007907F5" w:rsidP="007907F5">
      <w:pPr>
        <w:spacing w:after="0" w:line="240" w:lineRule="auto"/>
        <w:rPr>
          <w:rFonts w:asciiTheme="minorBidi" w:hAnsiTheme="minorBidi"/>
          <w:sz w:val="24"/>
          <w:szCs w:val="24"/>
        </w:rPr>
      </w:pPr>
    </w:p>
    <w:p w14:paraId="084F1C98" w14:textId="69416FB4" w:rsidR="00195F14" w:rsidRPr="00B16A23" w:rsidRDefault="00195F14" w:rsidP="005065FC">
      <w:pPr>
        <w:spacing w:after="0" w:line="240" w:lineRule="auto"/>
        <w:rPr>
          <w:rFonts w:asciiTheme="minorBidi" w:hAnsiTheme="minorBidi"/>
          <w:b/>
          <w:sz w:val="24"/>
          <w:szCs w:val="24"/>
          <w:u w:val="single"/>
        </w:rPr>
      </w:pPr>
      <w:r w:rsidRPr="00B16A23">
        <w:rPr>
          <w:rFonts w:asciiTheme="minorBidi" w:hAnsiTheme="minorBidi"/>
          <w:b/>
          <w:sz w:val="24"/>
          <w:szCs w:val="24"/>
          <w:u w:val="single"/>
        </w:rPr>
        <w:t xml:space="preserve">Aims and Objectives </w:t>
      </w:r>
    </w:p>
    <w:p w14:paraId="7117389F" w14:textId="77777777" w:rsidR="005065FC" w:rsidRDefault="005065FC" w:rsidP="005065FC">
      <w:pPr>
        <w:spacing w:after="0" w:line="240" w:lineRule="auto"/>
        <w:rPr>
          <w:rFonts w:asciiTheme="minorBidi" w:hAnsiTheme="minorBidi"/>
          <w:sz w:val="24"/>
          <w:szCs w:val="24"/>
        </w:rPr>
      </w:pPr>
    </w:p>
    <w:p w14:paraId="5E08AA37" w14:textId="2369776E" w:rsidR="00195F14" w:rsidRDefault="00F62994" w:rsidP="00F62994">
      <w:pPr>
        <w:pStyle w:val="BodyTextIndent"/>
        <w:ind w:left="0"/>
        <w:rPr>
          <w:rFonts w:asciiTheme="minorBidi" w:hAnsiTheme="minorBidi"/>
          <w:szCs w:val="24"/>
        </w:rPr>
      </w:pPr>
      <w:r>
        <w:rPr>
          <w:rFonts w:asciiTheme="minorBidi" w:hAnsiTheme="minorBidi" w:cstheme="minorBidi"/>
          <w:szCs w:val="24"/>
        </w:rPr>
        <w:t>T</w:t>
      </w:r>
      <w:r w:rsidRPr="005065FC">
        <w:rPr>
          <w:rFonts w:asciiTheme="minorBidi" w:hAnsiTheme="minorBidi" w:cstheme="minorBidi"/>
          <w:szCs w:val="24"/>
        </w:rPr>
        <w:t xml:space="preserve">his publication scheme is a means of showing how we are pursuing </w:t>
      </w:r>
      <w:r w:rsidR="005070ED">
        <w:rPr>
          <w:rFonts w:asciiTheme="minorBidi" w:hAnsiTheme="minorBidi" w:cstheme="minorBidi"/>
          <w:szCs w:val="24"/>
        </w:rPr>
        <w:t xml:space="preserve">our </w:t>
      </w:r>
      <w:r>
        <w:rPr>
          <w:rFonts w:asciiTheme="minorBidi" w:hAnsiTheme="minorBidi" w:cstheme="minorBidi"/>
          <w:szCs w:val="24"/>
        </w:rPr>
        <w:t>aims of</w:t>
      </w:r>
      <w:r w:rsidR="00195F14" w:rsidRPr="005065FC">
        <w:rPr>
          <w:rFonts w:asciiTheme="minorBidi" w:hAnsiTheme="minorBidi" w:cstheme="minorBidi"/>
          <w:szCs w:val="24"/>
        </w:rPr>
        <w:t>:</w:t>
      </w:r>
    </w:p>
    <w:p w14:paraId="21D729C3" w14:textId="77777777" w:rsidR="005065FC" w:rsidRPr="005065FC" w:rsidRDefault="005065FC" w:rsidP="005065FC">
      <w:pPr>
        <w:spacing w:after="0" w:line="240" w:lineRule="auto"/>
        <w:rPr>
          <w:rFonts w:asciiTheme="minorBidi" w:hAnsiTheme="minorBidi"/>
          <w:sz w:val="24"/>
          <w:szCs w:val="24"/>
        </w:rPr>
      </w:pPr>
    </w:p>
    <w:p w14:paraId="0D76E643" w14:textId="2017729B" w:rsidR="00195F14" w:rsidRDefault="00F62994" w:rsidP="005065FC">
      <w:pPr>
        <w:widowControl w:val="0"/>
        <w:numPr>
          <w:ilvl w:val="0"/>
          <w:numId w:val="6"/>
        </w:numPr>
        <w:overflowPunct w:val="0"/>
        <w:autoSpaceDE w:val="0"/>
        <w:autoSpaceDN w:val="0"/>
        <w:adjustRightInd w:val="0"/>
        <w:spacing w:after="0" w:line="240" w:lineRule="auto"/>
        <w:textAlignment w:val="baseline"/>
        <w:rPr>
          <w:rFonts w:asciiTheme="minorBidi" w:hAnsiTheme="minorBidi"/>
          <w:sz w:val="24"/>
          <w:szCs w:val="24"/>
        </w:rPr>
      </w:pPr>
      <w:r>
        <w:rPr>
          <w:rFonts w:asciiTheme="minorBidi" w:hAnsiTheme="minorBidi"/>
          <w:sz w:val="24"/>
          <w:szCs w:val="24"/>
        </w:rPr>
        <w:t>e</w:t>
      </w:r>
      <w:r w:rsidR="00195F14" w:rsidRPr="005065FC">
        <w:rPr>
          <w:rFonts w:asciiTheme="minorBidi" w:hAnsiTheme="minorBidi"/>
          <w:sz w:val="24"/>
          <w:szCs w:val="24"/>
        </w:rPr>
        <w:t>nabl</w:t>
      </w:r>
      <w:r>
        <w:rPr>
          <w:rFonts w:asciiTheme="minorBidi" w:hAnsiTheme="minorBidi"/>
          <w:sz w:val="24"/>
          <w:szCs w:val="24"/>
        </w:rPr>
        <w:t xml:space="preserve">ing </w:t>
      </w:r>
      <w:r w:rsidR="00195F14" w:rsidRPr="005065FC">
        <w:rPr>
          <w:rFonts w:asciiTheme="minorBidi" w:hAnsiTheme="minorBidi"/>
          <w:sz w:val="24"/>
          <w:szCs w:val="24"/>
        </w:rPr>
        <w:t xml:space="preserve">every child to fulfil their learning potential, with education that meets the needs of each </w:t>
      </w:r>
      <w:proofErr w:type="gramStart"/>
      <w:r w:rsidR="00195F14" w:rsidRPr="005065FC">
        <w:rPr>
          <w:rFonts w:asciiTheme="minorBidi" w:hAnsiTheme="minorBidi"/>
          <w:sz w:val="24"/>
          <w:szCs w:val="24"/>
        </w:rPr>
        <w:t>child</w:t>
      </w:r>
      <w:proofErr w:type="gramEnd"/>
    </w:p>
    <w:p w14:paraId="4F9A21E2" w14:textId="77777777" w:rsidR="007205BB" w:rsidRPr="005065FC" w:rsidRDefault="007205BB" w:rsidP="007205BB">
      <w:pPr>
        <w:widowControl w:val="0"/>
        <w:overflowPunct w:val="0"/>
        <w:autoSpaceDE w:val="0"/>
        <w:autoSpaceDN w:val="0"/>
        <w:adjustRightInd w:val="0"/>
        <w:spacing w:after="0" w:line="240" w:lineRule="auto"/>
        <w:textAlignment w:val="baseline"/>
        <w:rPr>
          <w:rFonts w:asciiTheme="minorBidi" w:hAnsiTheme="minorBidi"/>
          <w:sz w:val="24"/>
          <w:szCs w:val="24"/>
        </w:rPr>
      </w:pPr>
    </w:p>
    <w:p w14:paraId="256C497F" w14:textId="3E946E43" w:rsidR="00195F14" w:rsidRPr="005065FC" w:rsidRDefault="00195F14" w:rsidP="005065FC">
      <w:pPr>
        <w:widowControl w:val="0"/>
        <w:numPr>
          <w:ilvl w:val="0"/>
          <w:numId w:val="5"/>
        </w:numPr>
        <w:overflowPunct w:val="0"/>
        <w:autoSpaceDE w:val="0"/>
        <w:autoSpaceDN w:val="0"/>
        <w:adjustRightInd w:val="0"/>
        <w:spacing w:after="0" w:line="240" w:lineRule="auto"/>
        <w:ind w:left="714" w:hanging="357"/>
        <w:textAlignment w:val="baseline"/>
        <w:rPr>
          <w:rFonts w:asciiTheme="minorBidi" w:hAnsiTheme="minorBidi"/>
          <w:sz w:val="24"/>
          <w:szCs w:val="24"/>
        </w:rPr>
      </w:pPr>
      <w:r w:rsidRPr="005065FC">
        <w:rPr>
          <w:rFonts w:asciiTheme="minorBidi" w:hAnsiTheme="minorBidi"/>
          <w:sz w:val="24"/>
          <w:szCs w:val="24"/>
        </w:rPr>
        <w:t>hel</w:t>
      </w:r>
      <w:r w:rsidR="00F62994">
        <w:rPr>
          <w:rFonts w:asciiTheme="minorBidi" w:hAnsiTheme="minorBidi"/>
          <w:sz w:val="24"/>
          <w:szCs w:val="24"/>
        </w:rPr>
        <w:t>ping</w:t>
      </w:r>
      <w:r w:rsidRPr="005065FC">
        <w:rPr>
          <w:rFonts w:asciiTheme="minorBidi" w:hAnsiTheme="minorBidi"/>
          <w:sz w:val="24"/>
          <w:szCs w:val="24"/>
        </w:rPr>
        <w:t xml:space="preserve"> every child develop the skills, knowledge and personal qualities needed for life and </w:t>
      </w:r>
      <w:proofErr w:type="gramStart"/>
      <w:r w:rsidRPr="005065FC">
        <w:rPr>
          <w:rFonts w:asciiTheme="minorBidi" w:hAnsiTheme="minorBidi"/>
          <w:sz w:val="24"/>
          <w:szCs w:val="24"/>
        </w:rPr>
        <w:t>work</w:t>
      </w:r>
      <w:proofErr w:type="gramEnd"/>
    </w:p>
    <w:p w14:paraId="370565C7" w14:textId="77777777" w:rsidR="005065FC" w:rsidRDefault="005065FC" w:rsidP="005065FC">
      <w:pPr>
        <w:pStyle w:val="BodyTextIndent"/>
        <w:ind w:left="0"/>
        <w:rPr>
          <w:rFonts w:asciiTheme="minorBidi" w:hAnsiTheme="minorBidi" w:cstheme="minorBidi"/>
          <w:szCs w:val="24"/>
        </w:rPr>
      </w:pPr>
    </w:p>
    <w:p w14:paraId="773D8E5C" w14:textId="63756BD9" w:rsidR="00195F14" w:rsidRPr="00B16A23" w:rsidRDefault="00B16A23" w:rsidP="005065FC">
      <w:pPr>
        <w:pStyle w:val="Heading7"/>
        <w:rPr>
          <w:rFonts w:asciiTheme="minorBidi" w:hAnsiTheme="minorBidi" w:cstheme="minorBidi"/>
          <w:b/>
          <w:bCs/>
          <w:iCs/>
          <w:szCs w:val="24"/>
          <w:u w:val="single"/>
        </w:rPr>
      </w:pPr>
      <w:r>
        <w:rPr>
          <w:rFonts w:asciiTheme="minorBidi" w:hAnsiTheme="minorBidi" w:cstheme="minorBidi"/>
          <w:b/>
          <w:bCs/>
          <w:iCs/>
          <w:szCs w:val="24"/>
          <w:u w:val="single"/>
        </w:rPr>
        <w:t>I</w:t>
      </w:r>
      <w:r w:rsidR="00195F14" w:rsidRPr="00B16A23">
        <w:rPr>
          <w:rFonts w:asciiTheme="minorBidi" w:hAnsiTheme="minorBidi" w:cstheme="minorBidi"/>
          <w:b/>
          <w:bCs/>
          <w:iCs/>
          <w:szCs w:val="24"/>
          <w:u w:val="single"/>
        </w:rPr>
        <w:t xml:space="preserve">nformation </w:t>
      </w:r>
      <w:r>
        <w:rPr>
          <w:rFonts w:asciiTheme="minorBidi" w:hAnsiTheme="minorBidi" w:cstheme="minorBidi"/>
          <w:b/>
          <w:bCs/>
          <w:iCs/>
          <w:szCs w:val="24"/>
          <w:u w:val="single"/>
        </w:rPr>
        <w:t>P</w:t>
      </w:r>
      <w:r w:rsidR="00195F14" w:rsidRPr="00B16A23">
        <w:rPr>
          <w:rFonts w:asciiTheme="minorBidi" w:hAnsiTheme="minorBidi" w:cstheme="minorBidi"/>
          <w:b/>
          <w:bCs/>
          <w:iCs/>
          <w:szCs w:val="24"/>
          <w:u w:val="single"/>
        </w:rPr>
        <w:t>ublished</w:t>
      </w:r>
    </w:p>
    <w:p w14:paraId="58937581" w14:textId="77777777" w:rsidR="005065FC" w:rsidRDefault="005065FC" w:rsidP="005065FC">
      <w:pPr>
        <w:pStyle w:val="Body"/>
        <w:spacing w:after="0" w:line="240" w:lineRule="auto"/>
        <w:jc w:val="left"/>
        <w:rPr>
          <w:rFonts w:asciiTheme="minorBidi" w:hAnsiTheme="minorBidi" w:cstheme="minorBidi"/>
          <w:sz w:val="24"/>
          <w:szCs w:val="24"/>
        </w:rPr>
      </w:pPr>
    </w:p>
    <w:p w14:paraId="475864C2" w14:textId="0250FECE" w:rsidR="00195F14" w:rsidRDefault="00195F14" w:rsidP="000A075B">
      <w:pPr>
        <w:pStyle w:val="Body"/>
        <w:spacing w:after="0" w:line="240" w:lineRule="auto"/>
        <w:jc w:val="left"/>
        <w:rPr>
          <w:rFonts w:asciiTheme="minorBidi" w:hAnsiTheme="minorBidi" w:cstheme="minorBidi"/>
          <w:sz w:val="24"/>
          <w:szCs w:val="24"/>
        </w:rPr>
      </w:pPr>
      <w:r w:rsidRPr="005065FC">
        <w:rPr>
          <w:rFonts w:asciiTheme="minorBidi" w:hAnsiTheme="minorBidi" w:cstheme="minorBidi"/>
          <w:sz w:val="24"/>
          <w:szCs w:val="24"/>
        </w:rPr>
        <w:t xml:space="preserve">The publication scheme guides you to information which we currently publish </w:t>
      </w:r>
      <w:r w:rsidR="007205BB">
        <w:rPr>
          <w:rFonts w:asciiTheme="minorBidi" w:hAnsiTheme="minorBidi" w:cstheme="minorBidi"/>
          <w:sz w:val="24"/>
          <w:szCs w:val="24"/>
        </w:rPr>
        <w:t>o</w:t>
      </w:r>
      <w:r w:rsidRPr="005065FC">
        <w:rPr>
          <w:rFonts w:asciiTheme="minorBidi" w:hAnsiTheme="minorBidi" w:cstheme="minorBidi"/>
          <w:sz w:val="24"/>
          <w:szCs w:val="24"/>
        </w:rPr>
        <w:t xml:space="preserve">r which we will publish in the future. </w:t>
      </w:r>
      <w:r w:rsidR="000A075B">
        <w:rPr>
          <w:rFonts w:asciiTheme="minorBidi" w:hAnsiTheme="minorBidi" w:cstheme="minorBidi"/>
          <w:sz w:val="24"/>
          <w:szCs w:val="24"/>
        </w:rPr>
        <w:t xml:space="preserve">  </w:t>
      </w:r>
      <w:r w:rsidR="005065FC" w:rsidRPr="005065FC">
        <w:rPr>
          <w:rFonts w:asciiTheme="minorBidi" w:hAnsiTheme="minorBidi" w:cstheme="minorBidi"/>
          <w:sz w:val="24"/>
          <w:szCs w:val="24"/>
        </w:rPr>
        <w:t>T</w:t>
      </w:r>
      <w:r w:rsidRPr="005065FC">
        <w:rPr>
          <w:rFonts w:asciiTheme="minorBidi" w:hAnsiTheme="minorBidi" w:cstheme="minorBidi"/>
          <w:sz w:val="24"/>
          <w:szCs w:val="24"/>
        </w:rPr>
        <w:t xml:space="preserve">he information that we undertake to make available </w:t>
      </w:r>
      <w:r w:rsidR="000A075B">
        <w:rPr>
          <w:rFonts w:asciiTheme="minorBidi" w:hAnsiTheme="minorBidi" w:cstheme="minorBidi"/>
          <w:sz w:val="24"/>
          <w:szCs w:val="24"/>
        </w:rPr>
        <w:t xml:space="preserve">is </w:t>
      </w:r>
      <w:r w:rsidRPr="005065FC">
        <w:rPr>
          <w:rFonts w:asciiTheme="minorBidi" w:hAnsiTheme="minorBidi" w:cstheme="minorBidi"/>
          <w:sz w:val="24"/>
          <w:szCs w:val="24"/>
        </w:rPr>
        <w:t xml:space="preserve">organised into </w:t>
      </w:r>
      <w:r w:rsidR="0079568A">
        <w:rPr>
          <w:rFonts w:asciiTheme="minorBidi" w:hAnsiTheme="minorBidi" w:cstheme="minorBidi"/>
          <w:sz w:val="24"/>
          <w:szCs w:val="24"/>
        </w:rPr>
        <w:t xml:space="preserve">the following </w:t>
      </w:r>
      <w:r w:rsidRPr="005065FC">
        <w:rPr>
          <w:rFonts w:asciiTheme="minorBidi" w:hAnsiTheme="minorBidi" w:cstheme="minorBidi"/>
          <w:sz w:val="24"/>
          <w:szCs w:val="24"/>
        </w:rPr>
        <w:t>areas:</w:t>
      </w:r>
    </w:p>
    <w:p w14:paraId="6B71C926" w14:textId="77777777" w:rsidR="001667C1" w:rsidRPr="005065FC" w:rsidRDefault="001667C1" w:rsidP="005065FC">
      <w:pPr>
        <w:pStyle w:val="Bullet1"/>
        <w:numPr>
          <w:ilvl w:val="0"/>
          <w:numId w:val="0"/>
        </w:numPr>
        <w:spacing w:after="0" w:line="240" w:lineRule="auto"/>
        <w:jc w:val="left"/>
        <w:rPr>
          <w:rFonts w:asciiTheme="minorBidi" w:hAnsiTheme="minorBidi" w:cstheme="minorBidi"/>
          <w:sz w:val="24"/>
          <w:szCs w:val="24"/>
        </w:rPr>
      </w:pPr>
    </w:p>
    <w:p w14:paraId="66EBA8DF" w14:textId="77777777" w:rsidR="00732452" w:rsidRPr="0059326A" w:rsidRDefault="00732452" w:rsidP="001667C1">
      <w:pPr>
        <w:pStyle w:val="BodyTextIndent"/>
        <w:numPr>
          <w:ilvl w:val="0"/>
          <w:numId w:val="15"/>
        </w:numPr>
        <w:rPr>
          <w:rFonts w:asciiTheme="minorBidi" w:hAnsiTheme="minorBidi" w:cstheme="minorBidi"/>
          <w:szCs w:val="24"/>
        </w:rPr>
      </w:pPr>
      <w:r w:rsidRPr="0059326A">
        <w:rPr>
          <w:rFonts w:asciiTheme="minorBidi" w:hAnsiTheme="minorBidi" w:cstheme="minorBidi"/>
          <w:szCs w:val="24"/>
        </w:rPr>
        <w:t xml:space="preserve">Organisational information, structures, </w:t>
      </w:r>
      <w:proofErr w:type="gramStart"/>
      <w:r w:rsidRPr="0059326A">
        <w:rPr>
          <w:rFonts w:asciiTheme="minorBidi" w:hAnsiTheme="minorBidi" w:cstheme="minorBidi"/>
          <w:szCs w:val="24"/>
        </w:rPr>
        <w:t>locations</w:t>
      </w:r>
      <w:proofErr w:type="gramEnd"/>
      <w:r w:rsidRPr="0059326A">
        <w:rPr>
          <w:rFonts w:asciiTheme="minorBidi" w:hAnsiTheme="minorBidi" w:cstheme="minorBidi"/>
          <w:szCs w:val="24"/>
        </w:rPr>
        <w:t xml:space="preserve"> and contacts</w:t>
      </w:r>
      <w:r w:rsidRPr="0059326A">
        <w:rPr>
          <w:rFonts w:asciiTheme="minorBidi" w:hAnsiTheme="minorBidi" w:cstheme="minorBidi"/>
          <w:b/>
          <w:bCs/>
          <w:i/>
          <w:szCs w:val="24"/>
        </w:rPr>
        <w:t xml:space="preserve"> </w:t>
      </w:r>
    </w:p>
    <w:p w14:paraId="2BC4F83E" w14:textId="63A1EF8D" w:rsidR="00FF771F" w:rsidRPr="0059326A" w:rsidRDefault="00FF771F" w:rsidP="00FF771F">
      <w:pPr>
        <w:pStyle w:val="ListParagraph"/>
        <w:numPr>
          <w:ilvl w:val="0"/>
          <w:numId w:val="15"/>
        </w:numPr>
        <w:rPr>
          <w:rFonts w:asciiTheme="minorBidi" w:hAnsiTheme="minorBidi"/>
          <w:sz w:val="24"/>
          <w:szCs w:val="24"/>
        </w:rPr>
      </w:pPr>
      <w:r w:rsidRPr="0059326A">
        <w:rPr>
          <w:rFonts w:asciiTheme="minorBidi" w:hAnsiTheme="minorBidi"/>
          <w:sz w:val="24"/>
          <w:szCs w:val="24"/>
        </w:rPr>
        <w:t xml:space="preserve">What we spend and how we spend it </w:t>
      </w:r>
    </w:p>
    <w:p w14:paraId="1B498197" w14:textId="77777777" w:rsidR="00FF771F" w:rsidRPr="0059326A" w:rsidRDefault="00FF771F" w:rsidP="00FF771F">
      <w:pPr>
        <w:pStyle w:val="ListParagraph"/>
        <w:numPr>
          <w:ilvl w:val="0"/>
          <w:numId w:val="15"/>
        </w:numPr>
        <w:rPr>
          <w:rFonts w:asciiTheme="minorBidi" w:hAnsiTheme="minorBidi"/>
          <w:sz w:val="24"/>
          <w:szCs w:val="24"/>
        </w:rPr>
      </w:pPr>
      <w:r w:rsidRPr="0059326A">
        <w:rPr>
          <w:rFonts w:asciiTheme="minorBidi" w:hAnsiTheme="minorBidi"/>
          <w:sz w:val="24"/>
          <w:szCs w:val="24"/>
        </w:rPr>
        <w:t xml:space="preserve">What our priorities are and how we are doing </w:t>
      </w:r>
    </w:p>
    <w:p w14:paraId="5BB8B2C0" w14:textId="77777777" w:rsidR="0059326A" w:rsidRPr="0059326A" w:rsidRDefault="0059326A" w:rsidP="0059326A">
      <w:pPr>
        <w:pStyle w:val="ListParagraph"/>
        <w:numPr>
          <w:ilvl w:val="0"/>
          <w:numId w:val="15"/>
        </w:numPr>
        <w:rPr>
          <w:rFonts w:asciiTheme="minorBidi" w:hAnsiTheme="minorBidi"/>
          <w:sz w:val="24"/>
          <w:szCs w:val="24"/>
        </w:rPr>
      </w:pPr>
      <w:r w:rsidRPr="0059326A">
        <w:rPr>
          <w:rFonts w:asciiTheme="minorBidi" w:hAnsiTheme="minorBidi"/>
          <w:sz w:val="24"/>
          <w:szCs w:val="24"/>
        </w:rPr>
        <w:t>How we make decisions</w:t>
      </w:r>
    </w:p>
    <w:p w14:paraId="0D04570A" w14:textId="448D5777" w:rsidR="0059326A" w:rsidRPr="0059326A" w:rsidRDefault="0059326A" w:rsidP="0059326A">
      <w:pPr>
        <w:pStyle w:val="ListParagraph"/>
        <w:numPr>
          <w:ilvl w:val="0"/>
          <w:numId w:val="15"/>
        </w:numPr>
        <w:rPr>
          <w:rFonts w:asciiTheme="minorBidi" w:hAnsiTheme="minorBidi"/>
          <w:sz w:val="24"/>
          <w:szCs w:val="24"/>
        </w:rPr>
      </w:pPr>
      <w:r w:rsidRPr="0059326A">
        <w:rPr>
          <w:rFonts w:asciiTheme="minorBidi" w:hAnsiTheme="minorBidi"/>
          <w:sz w:val="24"/>
          <w:szCs w:val="24"/>
        </w:rPr>
        <w:t>Our policies and procedures</w:t>
      </w:r>
    </w:p>
    <w:p w14:paraId="3B0E7169" w14:textId="7D6154EE" w:rsidR="0059326A" w:rsidRPr="0059326A" w:rsidRDefault="0059326A" w:rsidP="0059326A">
      <w:pPr>
        <w:pStyle w:val="ListParagraph"/>
        <w:numPr>
          <w:ilvl w:val="0"/>
          <w:numId w:val="15"/>
        </w:numPr>
        <w:rPr>
          <w:rFonts w:asciiTheme="minorBidi" w:hAnsiTheme="minorBidi"/>
          <w:sz w:val="24"/>
          <w:szCs w:val="24"/>
        </w:rPr>
      </w:pPr>
      <w:r w:rsidRPr="0059326A">
        <w:rPr>
          <w:rFonts w:asciiTheme="minorBidi" w:hAnsiTheme="minorBidi"/>
          <w:sz w:val="24"/>
          <w:szCs w:val="24"/>
        </w:rPr>
        <w:lastRenderedPageBreak/>
        <w:t xml:space="preserve">Lists and registers </w:t>
      </w:r>
    </w:p>
    <w:p w14:paraId="34218C82" w14:textId="1A043376" w:rsidR="0059326A" w:rsidRDefault="0059326A" w:rsidP="0059326A">
      <w:pPr>
        <w:pStyle w:val="ListParagraph"/>
        <w:numPr>
          <w:ilvl w:val="0"/>
          <w:numId w:val="15"/>
        </w:numPr>
        <w:rPr>
          <w:rFonts w:asciiTheme="minorBidi" w:hAnsiTheme="minorBidi"/>
          <w:sz w:val="24"/>
          <w:szCs w:val="24"/>
        </w:rPr>
      </w:pPr>
      <w:r w:rsidRPr="0059326A">
        <w:rPr>
          <w:rFonts w:asciiTheme="minorBidi" w:hAnsiTheme="minorBidi"/>
          <w:sz w:val="24"/>
          <w:szCs w:val="24"/>
        </w:rPr>
        <w:t xml:space="preserve">The services we </w:t>
      </w:r>
      <w:proofErr w:type="gramStart"/>
      <w:r w:rsidRPr="0059326A">
        <w:rPr>
          <w:rFonts w:asciiTheme="minorBidi" w:hAnsiTheme="minorBidi"/>
          <w:sz w:val="24"/>
          <w:szCs w:val="24"/>
        </w:rPr>
        <w:t>offer</w:t>
      </w:r>
      <w:proofErr w:type="gramEnd"/>
    </w:p>
    <w:p w14:paraId="36924FA5" w14:textId="44F06EB1" w:rsidR="00195F14" w:rsidRPr="0059326A" w:rsidRDefault="0059326A" w:rsidP="0059326A">
      <w:pPr>
        <w:spacing w:after="240" w:line="264" w:lineRule="auto"/>
        <w:ind w:left="-360" w:firstLine="360"/>
        <w:rPr>
          <w:rFonts w:asciiTheme="minorBidi" w:hAnsiTheme="minorBidi"/>
          <w:b/>
          <w:sz w:val="24"/>
          <w:szCs w:val="24"/>
          <w:u w:val="single"/>
        </w:rPr>
      </w:pPr>
      <w:r w:rsidRPr="0059326A">
        <w:rPr>
          <w:rFonts w:asciiTheme="minorBidi" w:hAnsiTheme="minorBidi"/>
          <w:sz w:val="24"/>
          <w:szCs w:val="24"/>
        </w:rPr>
        <w:t xml:space="preserve"> </w:t>
      </w:r>
      <w:r w:rsidR="00195F14" w:rsidRPr="0059326A">
        <w:rPr>
          <w:rFonts w:asciiTheme="minorBidi" w:hAnsiTheme="minorBidi"/>
          <w:b/>
          <w:sz w:val="24"/>
          <w:szCs w:val="24"/>
          <w:u w:val="single"/>
        </w:rPr>
        <w:t xml:space="preserve">How to </w:t>
      </w:r>
      <w:r w:rsidR="00B16A23" w:rsidRPr="0059326A">
        <w:rPr>
          <w:rFonts w:asciiTheme="minorBidi" w:hAnsiTheme="minorBidi"/>
          <w:b/>
          <w:sz w:val="24"/>
          <w:szCs w:val="24"/>
          <w:u w:val="single"/>
        </w:rPr>
        <w:t>R</w:t>
      </w:r>
      <w:r w:rsidR="00195F14" w:rsidRPr="0059326A">
        <w:rPr>
          <w:rFonts w:asciiTheme="minorBidi" w:hAnsiTheme="minorBidi"/>
          <w:b/>
          <w:sz w:val="24"/>
          <w:szCs w:val="24"/>
          <w:u w:val="single"/>
        </w:rPr>
        <w:t xml:space="preserve">equest </w:t>
      </w:r>
      <w:r w:rsidR="00B16A23" w:rsidRPr="0059326A">
        <w:rPr>
          <w:rFonts w:asciiTheme="minorBidi" w:hAnsiTheme="minorBidi"/>
          <w:b/>
          <w:sz w:val="24"/>
          <w:szCs w:val="24"/>
          <w:u w:val="single"/>
        </w:rPr>
        <w:t>I</w:t>
      </w:r>
      <w:r w:rsidR="00195F14" w:rsidRPr="0059326A">
        <w:rPr>
          <w:rFonts w:asciiTheme="minorBidi" w:hAnsiTheme="minorBidi"/>
          <w:b/>
          <w:sz w:val="24"/>
          <w:szCs w:val="24"/>
          <w:u w:val="single"/>
        </w:rPr>
        <w:t>nformation</w:t>
      </w:r>
      <w:r w:rsidR="00195F14" w:rsidRPr="0059326A">
        <w:rPr>
          <w:rFonts w:asciiTheme="minorBidi" w:hAnsiTheme="minorBidi"/>
          <w:b/>
          <w:i/>
          <w:sz w:val="24"/>
          <w:szCs w:val="24"/>
          <w:u w:val="single"/>
        </w:rPr>
        <w:t xml:space="preserve"> </w:t>
      </w:r>
    </w:p>
    <w:p w14:paraId="5F60434D" w14:textId="459400F9" w:rsidR="007D5E87" w:rsidRDefault="007D5E87" w:rsidP="00FF771F">
      <w:pPr>
        <w:pStyle w:val="NormalWeb"/>
        <w:spacing w:before="0" w:after="0"/>
        <w:rPr>
          <w:rFonts w:ascii="Arial" w:hAnsi="Arial" w:cs="Arial"/>
          <w:szCs w:val="24"/>
        </w:rPr>
      </w:pPr>
      <w:r w:rsidRPr="007D5E87">
        <w:rPr>
          <w:rFonts w:ascii="Arial" w:hAnsi="Arial" w:cs="Arial"/>
          <w:szCs w:val="24"/>
        </w:rPr>
        <w:t xml:space="preserve">Should you wish to make a request you must do so in writing and give your name and address </w:t>
      </w:r>
      <w:r w:rsidR="00FF771F">
        <w:rPr>
          <w:rFonts w:ascii="Arial" w:hAnsi="Arial" w:cs="Arial"/>
          <w:szCs w:val="24"/>
        </w:rPr>
        <w:t>(</w:t>
      </w:r>
      <w:r w:rsidRPr="007D5E87">
        <w:rPr>
          <w:rFonts w:ascii="Arial" w:hAnsi="Arial" w:cs="Arial"/>
          <w:szCs w:val="24"/>
        </w:rPr>
        <w:t>email addresses are valid</w:t>
      </w:r>
      <w:r w:rsidR="00FF771F">
        <w:rPr>
          <w:rFonts w:ascii="Arial" w:hAnsi="Arial" w:cs="Arial"/>
          <w:szCs w:val="24"/>
        </w:rPr>
        <w:t>)</w:t>
      </w:r>
      <w:r w:rsidR="00B112F7">
        <w:rPr>
          <w:rFonts w:ascii="Arial" w:hAnsi="Arial" w:cs="Arial"/>
          <w:szCs w:val="24"/>
        </w:rPr>
        <w:t>.  Y</w:t>
      </w:r>
      <w:r w:rsidRPr="007D5E87">
        <w:rPr>
          <w:rFonts w:ascii="Arial" w:hAnsi="Arial" w:cs="Arial"/>
          <w:szCs w:val="24"/>
        </w:rPr>
        <w:t xml:space="preserve">ou can email </w:t>
      </w:r>
      <w:r w:rsidR="00B112F7">
        <w:rPr>
          <w:rFonts w:ascii="Arial" w:hAnsi="Arial" w:cs="Arial"/>
          <w:szCs w:val="24"/>
        </w:rPr>
        <w:t>t</w:t>
      </w:r>
      <w:r w:rsidRPr="007D5E87">
        <w:rPr>
          <w:rFonts w:ascii="Arial" w:hAnsi="Arial" w:cs="Arial"/>
          <w:szCs w:val="24"/>
        </w:rPr>
        <w:t>his request to</w:t>
      </w:r>
      <w:r>
        <w:rPr>
          <w:rFonts w:ascii="Arial" w:hAnsi="Arial" w:cs="Arial"/>
          <w:szCs w:val="24"/>
        </w:rPr>
        <w:t xml:space="preserve"> </w:t>
      </w:r>
      <w:hyperlink r:id="rId8" w:history="1"/>
      <w:r>
        <w:rPr>
          <w:rFonts w:ascii="Arial" w:hAnsi="Arial" w:cs="Arial"/>
          <w:szCs w:val="24"/>
        </w:rPr>
        <w:t>the school</w:t>
      </w:r>
      <w:r w:rsidR="005C061F">
        <w:rPr>
          <w:rFonts w:ascii="Arial" w:hAnsi="Arial" w:cs="Arial"/>
          <w:szCs w:val="24"/>
        </w:rPr>
        <w:t xml:space="preserve"> using the contact form on the website</w:t>
      </w:r>
      <w:r>
        <w:rPr>
          <w:rFonts w:ascii="Arial" w:hAnsi="Arial" w:cs="Arial"/>
          <w:szCs w:val="24"/>
        </w:rPr>
        <w:t>.</w:t>
      </w:r>
    </w:p>
    <w:p w14:paraId="6A44FE39" w14:textId="77777777" w:rsidR="00B112F7" w:rsidRDefault="00B112F7" w:rsidP="00FF771F">
      <w:pPr>
        <w:pStyle w:val="NormalWeb"/>
        <w:spacing w:before="0" w:after="0"/>
        <w:rPr>
          <w:rFonts w:ascii="Arial" w:hAnsi="Arial" w:cs="Arial"/>
          <w:szCs w:val="24"/>
        </w:rPr>
      </w:pPr>
    </w:p>
    <w:p w14:paraId="0682C42C" w14:textId="3709AE8F" w:rsidR="007D5E87" w:rsidRDefault="004D44BA" w:rsidP="00FF771F">
      <w:pPr>
        <w:pStyle w:val="NormalWeb"/>
        <w:spacing w:before="0" w:after="0"/>
        <w:rPr>
          <w:rFonts w:ascii="Arial" w:hAnsi="Arial" w:cs="Arial"/>
          <w:szCs w:val="24"/>
        </w:rPr>
      </w:pPr>
      <w:r w:rsidRPr="00750D26">
        <w:rPr>
          <w:rFonts w:ascii="Arial" w:hAnsi="Arial" w:cs="Arial"/>
          <w:szCs w:val="24"/>
        </w:rPr>
        <w:t>Alternatively,</w:t>
      </w:r>
      <w:r w:rsidR="00750D26" w:rsidRPr="00750D26">
        <w:rPr>
          <w:rFonts w:ascii="Arial" w:hAnsi="Arial" w:cs="Arial"/>
          <w:szCs w:val="24"/>
        </w:rPr>
        <w:t xml:space="preserve"> you can contact</w:t>
      </w:r>
      <w:r w:rsidR="00750D26">
        <w:rPr>
          <w:rFonts w:ascii="Arial" w:hAnsi="Arial" w:cs="Arial"/>
          <w:szCs w:val="24"/>
        </w:rPr>
        <w:t>:</w:t>
      </w:r>
    </w:p>
    <w:p w14:paraId="3AFA3A93" w14:textId="1B0B92FC" w:rsidR="00750D26" w:rsidRPr="005C061F" w:rsidRDefault="005C061F" w:rsidP="00FF771F">
      <w:pPr>
        <w:pStyle w:val="NormalWeb"/>
        <w:spacing w:before="0" w:after="0"/>
        <w:rPr>
          <w:rFonts w:ascii="Arial" w:hAnsi="Arial" w:cs="Arial"/>
          <w:b/>
          <w:szCs w:val="24"/>
        </w:rPr>
      </w:pPr>
      <w:r w:rsidRPr="005C061F">
        <w:rPr>
          <w:rFonts w:ascii="Arial" w:hAnsi="Arial" w:cs="Arial"/>
          <w:b/>
          <w:szCs w:val="24"/>
        </w:rPr>
        <w:t>Mrs Catherine Hammill</w:t>
      </w:r>
    </w:p>
    <w:p w14:paraId="2E121EAF" w14:textId="7259938D" w:rsidR="005C061F" w:rsidRPr="005C061F" w:rsidRDefault="005C061F" w:rsidP="00FF771F">
      <w:pPr>
        <w:pStyle w:val="NormalWeb"/>
        <w:spacing w:before="0" w:after="0"/>
        <w:rPr>
          <w:rFonts w:ascii="Arial" w:hAnsi="Arial" w:cs="Arial"/>
          <w:b/>
          <w:szCs w:val="24"/>
        </w:rPr>
      </w:pPr>
      <w:r w:rsidRPr="005C061F">
        <w:rPr>
          <w:rFonts w:ascii="Arial" w:hAnsi="Arial" w:cs="Arial"/>
          <w:b/>
          <w:szCs w:val="24"/>
        </w:rPr>
        <w:t>Headteacher</w:t>
      </w:r>
    </w:p>
    <w:p w14:paraId="1D531A36" w14:textId="226FE85D" w:rsidR="005C061F" w:rsidRPr="005C061F" w:rsidRDefault="005C061F" w:rsidP="00FF771F">
      <w:pPr>
        <w:pStyle w:val="NormalWeb"/>
        <w:spacing w:before="0" w:after="0"/>
        <w:rPr>
          <w:rFonts w:ascii="Arial" w:hAnsi="Arial" w:cs="Arial"/>
          <w:b/>
          <w:szCs w:val="24"/>
        </w:rPr>
      </w:pPr>
      <w:r w:rsidRPr="005C061F">
        <w:rPr>
          <w:rFonts w:ascii="Arial" w:hAnsi="Arial" w:cs="Arial"/>
          <w:b/>
          <w:szCs w:val="24"/>
        </w:rPr>
        <w:t>St Bede’s School &amp; Sixth Form College</w:t>
      </w:r>
    </w:p>
    <w:p w14:paraId="32957E94" w14:textId="633C334E" w:rsidR="005C061F" w:rsidRPr="005C061F" w:rsidRDefault="005C061F" w:rsidP="00FF771F">
      <w:pPr>
        <w:pStyle w:val="NormalWeb"/>
        <w:spacing w:before="0" w:after="0"/>
        <w:rPr>
          <w:rFonts w:ascii="Arial" w:hAnsi="Arial" w:cs="Arial"/>
          <w:b/>
          <w:szCs w:val="24"/>
        </w:rPr>
      </w:pPr>
      <w:r w:rsidRPr="005C061F">
        <w:rPr>
          <w:rFonts w:ascii="Arial" w:hAnsi="Arial" w:cs="Arial"/>
          <w:b/>
          <w:szCs w:val="24"/>
        </w:rPr>
        <w:t>Consett Road</w:t>
      </w:r>
    </w:p>
    <w:p w14:paraId="0105B5C8" w14:textId="17D485F0" w:rsidR="005C061F" w:rsidRPr="005C061F" w:rsidRDefault="005C061F" w:rsidP="00FF771F">
      <w:pPr>
        <w:pStyle w:val="NormalWeb"/>
        <w:spacing w:before="0" w:after="0"/>
        <w:rPr>
          <w:rFonts w:ascii="Arial" w:hAnsi="Arial" w:cs="Arial"/>
          <w:b/>
          <w:szCs w:val="24"/>
        </w:rPr>
      </w:pPr>
      <w:r w:rsidRPr="005C061F">
        <w:rPr>
          <w:rFonts w:ascii="Arial" w:hAnsi="Arial" w:cs="Arial"/>
          <w:b/>
          <w:szCs w:val="24"/>
        </w:rPr>
        <w:t>DH7 0RD</w:t>
      </w:r>
    </w:p>
    <w:p w14:paraId="12447443" w14:textId="5CB6FC98" w:rsidR="00750D26" w:rsidRDefault="00750D26" w:rsidP="00FF771F">
      <w:pPr>
        <w:pStyle w:val="NormalWeb"/>
        <w:spacing w:before="0" w:after="0"/>
        <w:rPr>
          <w:rFonts w:ascii="Arial" w:hAnsi="Arial" w:cs="Arial"/>
          <w:b/>
          <w:szCs w:val="24"/>
        </w:rPr>
      </w:pPr>
    </w:p>
    <w:p w14:paraId="402D7D1B" w14:textId="77777777" w:rsidR="00750D26" w:rsidRDefault="00750D26" w:rsidP="00FF771F">
      <w:pPr>
        <w:pStyle w:val="NormalWeb"/>
        <w:spacing w:before="0" w:after="0"/>
        <w:rPr>
          <w:rFonts w:ascii="Arial" w:hAnsi="Arial" w:cs="Arial"/>
          <w:b/>
          <w:szCs w:val="24"/>
        </w:rPr>
      </w:pPr>
    </w:p>
    <w:p w14:paraId="5BF74A40" w14:textId="073CC981" w:rsidR="00195F14" w:rsidRDefault="00195F14" w:rsidP="00FF771F">
      <w:pPr>
        <w:pStyle w:val="NormalWeb"/>
        <w:spacing w:before="0" w:after="0"/>
        <w:rPr>
          <w:rFonts w:ascii="Arial" w:hAnsi="Arial" w:cs="Arial"/>
          <w:szCs w:val="24"/>
        </w:rPr>
      </w:pPr>
      <w:r w:rsidRPr="00FD53C7">
        <w:rPr>
          <w:rFonts w:ascii="Arial" w:hAnsi="Arial" w:cs="Arial"/>
          <w:szCs w:val="24"/>
        </w:rPr>
        <w:t xml:space="preserve">To help us process your request quickly, please clearly mark any correspondence </w:t>
      </w:r>
      <w:r w:rsidRPr="00FD53C7">
        <w:rPr>
          <w:rFonts w:ascii="Arial" w:hAnsi="Arial" w:cs="Arial"/>
          <w:b/>
          <w:bCs/>
          <w:szCs w:val="24"/>
        </w:rPr>
        <w:t>“</w:t>
      </w:r>
      <w:r w:rsidR="00111C69">
        <w:rPr>
          <w:rFonts w:ascii="Arial" w:hAnsi="Arial" w:cs="Arial"/>
          <w:b/>
          <w:bCs/>
          <w:szCs w:val="24"/>
        </w:rPr>
        <w:t xml:space="preserve">FREEDOM OF INFORMATION </w:t>
      </w:r>
      <w:r w:rsidRPr="00FD53C7">
        <w:rPr>
          <w:rFonts w:ascii="Arial" w:hAnsi="Arial" w:cs="Arial"/>
          <w:b/>
          <w:bCs/>
          <w:szCs w:val="24"/>
        </w:rPr>
        <w:t>REQUEST</w:t>
      </w:r>
      <w:r w:rsidRPr="00FD53C7">
        <w:rPr>
          <w:rFonts w:ascii="Arial" w:hAnsi="Arial" w:cs="Arial"/>
          <w:szCs w:val="24"/>
        </w:rPr>
        <w:t>”</w:t>
      </w:r>
      <w:r w:rsidR="00111C69">
        <w:rPr>
          <w:rFonts w:ascii="Arial" w:hAnsi="Arial" w:cs="Arial"/>
          <w:szCs w:val="24"/>
        </w:rPr>
        <w:t>.</w:t>
      </w:r>
      <w:r w:rsidRPr="00FD53C7">
        <w:rPr>
          <w:rFonts w:ascii="Arial" w:hAnsi="Arial" w:cs="Arial"/>
          <w:szCs w:val="24"/>
        </w:rPr>
        <w:t xml:space="preserve"> </w:t>
      </w:r>
    </w:p>
    <w:p w14:paraId="029B5593" w14:textId="77777777" w:rsidR="00B112F7" w:rsidRDefault="00B112F7" w:rsidP="00FF771F">
      <w:pPr>
        <w:pStyle w:val="NormalWeb"/>
        <w:spacing w:before="0" w:after="0"/>
        <w:rPr>
          <w:rFonts w:ascii="Arial" w:hAnsi="Arial" w:cs="Arial"/>
          <w:szCs w:val="24"/>
        </w:rPr>
      </w:pPr>
    </w:p>
    <w:p w14:paraId="38E86A64" w14:textId="284F1261" w:rsidR="00195F14" w:rsidRPr="00FD53C7" w:rsidRDefault="00195F14" w:rsidP="00FF771F">
      <w:pPr>
        <w:pStyle w:val="NormalWeb"/>
        <w:spacing w:before="0" w:after="0"/>
        <w:rPr>
          <w:rFonts w:ascii="Arial" w:hAnsi="Arial" w:cs="Arial"/>
          <w:szCs w:val="24"/>
        </w:rPr>
      </w:pPr>
      <w:r w:rsidRPr="00FD53C7">
        <w:rPr>
          <w:rFonts w:ascii="Arial" w:hAnsi="Arial" w:cs="Arial"/>
          <w:szCs w:val="24"/>
        </w:rPr>
        <w:t>If the information you</w:t>
      </w:r>
      <w:r w:rsidR="00E77A6F">
        <w:rPr>
          <w:rFonts w:ascii="Arial" w:hAnsi="Arial" w:cs="Arial"/>
          <w:szCs w:val="24"/>
        </w:rPr>
        <w:t xml:space="preserve"> are </w:t>
      </w:r>
      <w:r w:rsidRPr="00FD53C7">
        <w:rPr>
          <w:rFonts w:ascii="Arial" w:hAnsi="Arial" w:cs="Arial"/>
          <w:szCs w:val="24"/>
        </w:rPr>
        <w:t xml:space="preserve">looking for isn’t available via the </w:t>
      </w:r>
      <w:r>
        <w:rPr>
          <w:rFonts w:ascii="Arial" w:hAnsi="Arial" w:cs="Arial"/>
          <w:szCs w:val="24"/>
        </w:rPr>
        <w:t>s</w:t>
      </w:r>
      <w:r w:rsidRPr="00FD53C7">
        <w:rPr>
          <w:rFonts w:ascii="Arial" w:hAnsi="Arial" w:cs="Arial"/>
          <w:szCs w:val="24"/>
        </w:rPr>
        <w:t xml:space="preserve">cheme </w:t>
      </w:r>
      <w:r w:rsidR="00E77A6F">
        <w:rPr>
          <w:rFonts w:ascii="Arial" w:hAnsi="Arial" w:cs="Arial"/>
          <w:szCs w:val="24"/>
        </w:rPr>
        <w:t>(</w:t>
      </w:r>
      <w:r w:rsidRPr="00F0273E">
        <w:rPr>
          <w:rFonts w:ascii="Arial" w:hAnsi="Arial" w:cs="Arial"/>
          <w:szCs w:val="24"/>
        </w:rPr>
        <w:t>and isn’t on our website</w:t>
      </w:r>
      <w:r w:rsidR="00784051">
        <w:rPr>
          <w:rFonts w:ascii="Arial" w:hAnsi="Arial" w:cs="Arial"/>
          <w:szCs w:val="24"/>
        </w:rPr>
        <w:t xml:space="preserve"> - </w:t>
      </w:r>
      <w:hyperlink r:id="rId9" w:history="1">
        <w:r w:rsidR="00784051" w:rsidRPr="00E257B8">
          <w:rPr>
            <w:rStyle w:val="Hyperlink"/>
            <w:rFonts w:ascii="Arial" w:hAnsi="Arial" w:cs="Arial"/>
            <w:szCs w:val="24"/>
          </w:rPr>
          <w:t>https://www.stbedes.durham.sch.uk/policies</w:t>
        </w:r>
      </w:hyperlink>
      <w:r w:rsidRPr="007D714A">
        <w:rPr>
          <w:rFonts w:ascii="Arial" w:hAnsi="Arial" w:cs="Arial"/>
          <w:b/>
          <w:szCs w:val="24"/>
        </w:rPr>
        <w:t>,</w:t>
      </w:r>
      <w:r w:rsidRPr="00FD53C7">
        <w:rPr>
          <w:rFonts w:ascii="Arial" w:hAnsi="Arial" w:cs="Arial"/>
          <w:szCs w:val="24"/>
        </w:rPr>
        <w:t xml:space="preserve"> you can </w:t>
      </w:r>
      <w:r>
        <w:rPr>
          <w:rFonts w:ascii="Arial" w:hAnsi="Arial" w:cs="Arial"/>
          <w:szCs w:val="24"/>
        </w:rPr>
        <w:t xml:space="preserve">contact the school to </w:t>
      </w:r>
      <w:r w:rsidRPr="00FD53C7">
        <w:rPr>
          <w:rFonts w:ascii="Arial" w:hAnsi="Arial" w:cs="Arial"/>
          <w:szCs w:val="24"/>
        </w:rPr>
        <w:t xml:space="preserve">ask if we have it. </w:t>
      </w:r>
    </w:p>
    <w:p w14:paraId="449A4757" w14:textId="77777777" w:rsidR="00B112F7" w:rsidRDefault="00B112F7" w:rsidP="00FF771F">
      <w:pPr>
        <w:pStyle w:val="NormalWeb"/>
        <w:spacing w:before="0" w:after="0"/>
        <w:rPr>
          <w:rFonts w:ascii="Arial" w:hAnsi="Arial" w:cs="Arial"/>
          <w:b/>
          <w:bCs/>
          <w:szCs w:val="24"/>
        </w:rPr>
      </w:pPr>
      <w:bookmarkStart w:id="0" w:name="Paying"/>
      <w:bookmarkEnd w:id="0"/>
    </w:p>
    <w:p w14:paraId="474662CF" w14:textId="5B625285" w:rsidR="00195F14" w:rsidRPr="006A0044" w:rsidRDefault="00195F14" w:rsidP="00FF771F">
      <w:pPr>
        <w:pStyle w:val="NormalWeb"/>
        <w:spacing w:before="0" w:after="0"/>
        <w:rPr>
          <w:rFonts w:ascii="Arial" w:hAnsi="Arial" w:cs="Arial"/>
          <w:b/>
          <w:bCs/>
          <w:szCs w:val="24"/>
          <w:u w:val="single"/>
        </w:rPr>
      </w:pPr>
      <w:r w:rsidRPr="006A0044">
        <w:rPr>
          <w:rFonts w:ascii="Arial" w:hAnsi="Arial" w:cs="Arial"/>
          <w:b/>
          <w:bCs/>
          <w:szCs w:val="24"/>
          <w:u w:val="single"/>
        </w:rPr>
        <w:t xml:space="preserve">Paying for </w:t>
      </w:r>
      <w:r w:rsidR="00B16A23" w:rsidRPr="006A0044">
        <w:rPr>
          <w:rFonts w:ascii="Arial" w:hAnsi="Arial" w:cs="Arial"/>
          <w:b/>
          <w:bCs/>
          <w:szCs w:val="24"/>
          <w:u w:val="single"/>
        </w:rPr>
        <w:t>I</w:t>
      </w:r>
      <w:r w:rsidRPr="006A0044">
        <w:rPr>
          <w:rFonts w:ascii="Arial" w:hAnsi="Arial" w:cs="Arial"/>
          <w:b/>
          <w:bCs/>
          <w:szCs w:val="24"/>
          <w:u w:val="single"/>
        </w:rPr>
        <w:t>nformation</w:t>
      </w:r>
    </w:p>
    <w:p w14:paraId="0A1CE20F" w14:textId="77777777" w:rsidR="00B112F7" w:rsidRDefault="00B112F7" w:rsidP="00FF771F">
      <w:pPr>
        <w:pStyle w:val="NormalWeb"/>
        <w:spacing w:before="0" w:after="0"/>
        <w:rPr>
          <w:rFonts w:ascii="Arial" w:hAnsi="Arial" w:cs="Arial"/>
          <w:szCs w:val="24"/>
        </w:rPr>
      </w:pPr>
    </w:p>
    <w:p w14:paraId="0C2B0E14" w14:textId="7FE3D23F" w:rsidR="00B112F7" w:rsidRDefault="00195F14" w:rsidP="00074468">
      <w:pPr>
        <w:pStyle w:val="NormalWeb"/>
        <w:spacing w:before="0" w:after="0"/>
        <w:rPr>
          <w:rFonts w:ascii="Arial" w:hAnsi="Arial" w:cs="Arial"/>
          <w:szCs w:val="24"/>
        </w:rPr>
      </w:pPr>
      <w:r>
        <w:rPr>
          <w:rFonts w:ascii="Arial" w:hAnsi="Arial" w:cs="Arial"/>
          <w:szCs w:val="24"/>
        </w:rPr>
        <w:t>I</w:t>
      </w:r>
      <w:r w:rsidRPr="00FD53C7">
        <w:rPr>
          <w:rFonts w:ascii="Arial" w:hAnsi="Arial" w:cs="Arial"/>
          <w:szCs w:val="24"/>
        </w:rPr>
        <w:t xml:space="preserve">nformation published on our website is free. </w:t>
      </w:r>
      <w:r>
        <w:rPr>
          <w:rFonts w:ascii="Arial" w:hAnsi="Arial" w:cs="Arial"/>
          <w:szCs w:val="24"/>
        </w:rPr>
        <w:t xml:space="preserve">Single copies of information covered by this publication are provided free unless stated. </w:t>
      </w:r>
      <w:r w:rsidRPr="00FD53C7">
        <w:rPr>
          <w:rFonts w:ascii="Arial" w:hAnsi="Arial" w:cs="Arial"/>
          <w:szCs w:val="24"/>
        </w:rPr>
        <w:t xml:space="preserve">If your request </w:t>
      </w:r>
      <w:r w:rsidR="00074468" w:rsidRPr="005070ED">
        <w:rPr>
          <w:rFonts w:ascii="Arial" w:hAnsi="Arial" w:cs="Arial"/>
          <w:szCs w:val="24"/>
        </w:rPr>
        <w:t>entails</w:t>
      </w:r>
      <w:r w:rsidR="00074468">
        <w:rPr>
          <w:rFonts w:ascii="Arial" w:hAnsi="Arial" w:cs="Arial"/>
          <w:szCs w:val="24"/>
        </w:rPr>
        <w:t xml:space="preserve"> </w:t>
      </w:r>
      <w:r w:rsidR="005070ED">
        <w:rPr>
          <w:rFonts w:ascii="Arial" w:hAnsi="Arial" w:cs="Arial"/>
          <w:szCs w:val="24"/>
        </w:rPr>
        <w:t xml:space="preserve">a significant amount </w:t>
      </w:r>
      <w:r w:rsidRPr="00FD53C7">
        <w:rPr>
          <w:rFonts w:ascii="Arial" w:hAnsi="Arial" w:cs="Arial"/>
          <w:szCs w:val="24"/>
        </w:rPr>
        <w:t>of photocopying</w:t>
      </w:r>
      <w:r w:rsidR="00074468">
        <w:rPr>
          <w:rFonts w:ascii="Arial" w:hAnsi="Arial" w:cs="Arial"/>
          <w:szCs w:val="24"/>
        </w:rPr>
        <w:t>/</w:t>
      </w:r>
      <w:r w:rsidRPr="00FD53C7">
        <w:rPr>
          <w:rFonts w:ascii="Arial" w:hAnsi="Arial" w:cs="Arial"/>
          <w:szCs w:val="24"/>
        </w:rPr>
        <w:t>printing,</w:t>
      </w:r>
      <w:r>
        <w:rPr>
          <w:rFonts w:ascii="Arial" w:hAnsi="Arial" w:cs="Arial"/>
          <w:szCs w:val="24"/>
        </w:rPr>
        <w:t xml:space="preserve"> </w:t>
      </w:r>
      <w:r w:rsidRPr="00FD53C7">
        <w:rPr>
          <w:rFonts w:ascii="Arial" w:hAnsi="Arial" w:cs="Arial"/>
          <w:szCs w:val="24"/>
        </w:rPr>
        <w:t>or pay</w:t>
      </w:r>
      <w:r w:rsidR="00074468">
        <w:rPr>
          <w:rFonts w:ascii="Arial" w:hAnsi="Arial" w:cs="Arial"/>
          <w:szCs w:val="24"/>
        </w:rPr>
        <w:t>ing</w:t>
      </w:r>
      <w:r w:rsidRPr="00FD53C7">
        <w:rPr>
          <w:rFonts w:ascii="Arial" w:hAnsi="Arial" w:cs="Arial"/>
          <w:szCs w:val="24"/>
        </w:rPr>
        <w:t xml:space="preserve"> a large postage charge, </w:t>
      </w:r>
      <w:r>
        <w:rPr>
          <w:rFonts w:ascii="Arial" w:hAnsi="Arial" w:cs="Arial"/>
          <w:szCs w:val="24"/>
        </w:rPr>
        <w:t xml:space="preserve">or is for a priced item such as some printed publications or videos </w:t>
      </w:r>
      <w:r w:rsidRPr="00FD53C7">
        <w:rPr>
          <w:rFonts w:ascii="Arial" w:hAnsi="Arial" w:cs="Arial"/>
          <w:szCs w:val="24"/>
        </w:rPr>
        <w:t>we will let you know the cost b</w:t>
      </w:r>
      <w:r>
        <w:rPr>
          <w:rFonts w:ascii="Arial" w:hAnsi="Arial" w:cs="Arial"/>
          <w:szCs w:val="24"/>
        </w:rPr>
        <w:t xml:space="preserve">efore fulfilling your request. </w:t>
      </w:r>
    </w:p>
    <w:p w14:paraId="6CEA3635" w14:textId="77777777" w:rsidR="00074468" w:rsidRDefault="00074468" w:rsidP="00074468">
      <w:pPr>
        <w:pStyle w:val="NormalWeb"/>
        <w:spacing w:before="0" w:after="0"/>
        <w:rPr>
          <w:rFonts w:asciiTheme="minorBidi" w:hAnsiTheme="minorBidi"/>
          <w:b/>
          <w:szCs w:val="24"/>
        </w:rPr>
      </w:pPr>
    </w:p>
    <w:p w14:paraId="3334094F" w14:textId="3DB1EF26" w:rsidR="00195F14" w:rsidRPr="000A7E5A" w:rsidRDefault="00195F14" w:rsidP="00195F14">
      <w:pPr>
        <w:rPr>
          <w:rFonts w:asciiTheme="minorBidi" w:hAnsiTheme="minorBidi"/>
          <w:b/>
          <w:sz w:val="24"/>
          <w:szCs w:val="24"/>
        </w:rPr>
      </w:pPr>
      <w:r w:rsidRPr="00B0600C">
        <w:rPr>
          <w:rFonts w:asciiTheme="minorBidi" w:hAnsiTheme="minorBidi"/>
          <w:b/>
          <w:sz w:val="24"/>
          <w:szCs w:val="24"/>
          <w:u w:val="single"/>
        </w:rPr>
        <w:t xml:space="preserve">Information Currently Published </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6942"/>
      </w:tblGrid>
      <w:tr w:rsidR="00195F14" w:rsidRPr="00FD53C7" w14:paraId="31D6836E" w14:textId="77777777" w:rsidTr="006A0044">
        <w:trPr>
          <w:trHeight w:val="140"/>
          <w:tblHeader/>
        </w:trPr>
        <w:tc>
          <w:tcPr>
            <w:tcW w:w="2554" w:type="dxa"/>
          </w:tcPr>
          <w:p w14:paraId="247A7AA8" w14:textId="77777777" w:rsidR="00195F14" w:rsidRPr="005A659F" w:rsidRDefault="00195F14" w:rsidP="003C5AC9">
            <w:pPr>
              <w:spacing w:before="60" w:after="60"/>
              <w:rPr>
                <w:rFonts w:asciiTheme="minorBidi" w:hAnsiTheme="minorBidi"/>
                <w:b/>
                <w:sz w:val="24"/>
                <w:szCs w:val="24"/>
              </w:rPr>
            </w:pPr>
            <w:r w:rsidRPr="005A659F">
              <w:rPr>
                <w:rFonts w:asciiTheme="minorBidi" w:hAnsiTheme="minorBidi"/>
                <w:b/>
                <w:sz w:val="24"/>
                <w:szCs w:val="24"/>
              </w:rPr>
              <w:t>Class</w:t>
            </w:r>
          </w:p>
        </w:tc>
        <w:tc>
          <w:tcPr>
            <w:tcW w:w="6942" w:type="dxa"/>
          </w:tcPr>
          <w:p w14:paraId="09C05055" w14:textId="77777777" w:rsidR="00195F14" w:rsidRPr="005A659F" w:rsidRDefault="00195F14" w:rsidP="003C5AC9">
            <w:pPr>
              <w:spacing w:before="60" w:after="60"/>
              <w:rPr>
                <w:rFonts w:asciiTheme="minorBidi" w:hAnsiTheme="minorBidi"/>
                <w:b/>
                <w:sz w:val="24"/>
                <w:szCs w:val="24"/>
              </w:rPr>
            </w:pPr>
            <w:r w:rsidRPr="005A659F">
              <w:rPr>
                <w:rFonts w:asciiTheme="minorBidi" w:hAnsiTheme="minorBidi"/>
                <w:b/>
                <w:sz w:val="24"/>
                <w:szCs w:val="24"/>
              </w:rPr>
              <w:t>Description</w:t>
            </w:r>
          </w:p>
        </w:tc>
      </w:tr>
      <w:tr w:rsidR="00195F14" w:rsidRPr="00FD53C7" w14:paraId="786E5469" w14:textId="77777777" w:rsidTr="006A0044">
        <w:trPr>
          <w:trHeight w:val="3059"/>
        </w:trPr>
        <w:tc>
          <w:tcPr>
            <w:tcW w:w="2554" w:type="dxa"/>
          </w:tcPr>
          <w:p w14:paraId="698CC8A3" w14:textId="7461867C" w:rsidR="00195F14" w:rsidRDefault="006C7CBF" w:rsidP="00CF2486">
            <w:pPr>
              <w:spacing w:after="0" w:line="240" w:lineRule="auto"/>
              <w:rPr>
                <w:rFonts w:asciiTheme="minorBidi" w:hAnsiTheme="minorBidi"/>
                <w:b/>
                <w:sz w:val="24"/>
                <w:szCs w:val="24"/>
              </w:rPr>
            </w:pPr>
            <w:r w:rsidRPr="005A659F">
              <w:rPr>
                <w:rFonts w:asciiTheme="minorBidi" w:hAnsiTheme="minorBidi"/>
                <w:b/>
                <w:sz w:val="24"/>
                <w:szCs w:val="24"/>
              </w:rPr>
              <w:t xml:space="preserve">Who we are and what we </w:t>
            </w:r>
            <w:proofErr w:type="gramStart"/>
            <w:r w:rsidRPr="005A659F">
              <w:rPr>
                <w:rFonts w:asciiTheme="minorBidi" w:hAnsiTheme="minorBidi"/>
                <w:b/>
                <w:sz w:val="24"/>
                <w:szCs w:val="24"/>
              </w:rPr>
              <w:t>do</w:t>
            </w:r>
            <w:proofErr w:type="gramEnd"/>
            <w:r w:rsidRPr="005A659F">
              <w:rPr>
                <w:rFonts w:asciiTheme="minorBidi" w:hAnsiTheme="minorBidi"/>
                <w:b/>
                <w:sz w:val="24"/>
                <w:szCs w:val="24"/>
              </w:rPr>
              <w:t xml:space="preserve"> </w:t>
            </w:r>
          </w:p>
          <w:p w14:paraId="1F5559E6" w14:textId="77777777" w:rsidR="00CF2486" w:rsidRDefault="004E254D" w:rsidP="00CF2486">
            <w:pPr>
              <w:spacing w:after="0" w:line="240" w:lineRule="auto"/>
              <w:rPr>
                <w:rFonts w:asciiTheme="minorBidi" w:hAnsiTheme="minorBidi"/>
                <w:sz w:val="24"/>
                <w:szCs w:val="24"/>
              </w:rPr>
            </w:pPr>
            <w:r w:rsidRPr="005A659F">
              <w:rPr>
                <w:rFonts w:asciiTheme="minorBidi" w:hAnsiTheme="minorBidi"/>
                <w:sz w:val="24"/>
                <w:szCs w:val="24"/>
              </w:rPr>
              <w:t xml:space="preserve">Organisational information, structures, </w:t>
            </w:r>
            <w:proofErr w:type="gramStart"/>
            <w:r w:rsidRPr="005A659F">
              <w:rPr>
                <w:rFonts w:asciiTheme="minorBidi" w:hAnsiTheme="minorBidi"/>
                <w:sz w:val="24"/>
                <w:szCs w:val="24"/>
              </w:rPr>
              <w:t>locations</w:t>
            </w:r>
            <w:proofErr w:type="gramEnd"/>
            <w:r w:rsidRPr="005A659F">
              <w:rPr>
                <w:rFonts w:asciiTheme="minorBidi" w:hAnsiTheme="minorBidi"/>
                <w:sz w:val="24"/>
                <w:szCs w:val="24"/>
              </w:rPr>
              <w:t xml:space="preserve"> and contacts</w:t>
            </w:r>
          </w:p>
          <w:p w14:paraId="58FA0BFA" w14:textId="28668188" w:rsidR="004E254D" w:rsidRPr="005A659F" w:rsidRDefault="004E254D" w:rsidP="00CF2486">
            <w:pPr>
              <w:spacing w:after="0" w:line="240" w:lineRule="auto"/>
              <w:rPr>
                <w:rFonts w:asciiTheme="minorBidi" w:hAnsiTheme="minorBidi"/>
                <w:sz w:val="24"/>
                <w:szCs w:val="24"/>
              </w:rPr>
            </w:pPr>
            <w:r w:rsidRPr="005A659F">
              <w:rPr>
                <w:rFonts w:asciiTheme="minorBidi" w:hAnsiTheme="minorBidi"/>
                <w:sz w:val="24"/>
                <w:szCs w:val="24"/>
              </w:rPr>
              <w:t xml:space="preserve"> </w:t>
            </w:r>
          </w:p>
          <w:p w14:paraId="0D7CCF6E" w14:textId="2E66334B" w:rsidR="004E254D" w:rsidRPr="005A659F" w:rsidRDefault="00FA0585" w:rsidP="00CF2486">
            <w:pPr>
              <w:spacing w:after="0" w:line="240" w:lineRule="auto"/>
              <w:rPr>
                <w:rFonts w:asciiTheme="minorBidi" w:hAnsiTheme="minorBidi"/>
                <w:bCs/>
                <w:i/>
                <w:iCs/>
                <w:sz w:val="24"/>
                <w:szCs w:val="24"/>
              </w:rPr>
            </w:pPr>
            <w:r w:rsidRPr="005A659F">
              <w:rPr>
                <w:rFonts w:asciiTheme="minorBidi" w:hAnsiTheme="minorBidi"/>
                <w:bCs/>
                <w:i/>
                <w:iCs/>
                <w:sz w:val="24"/>
                <w:szCs w:val="24"/>
              </w:rPr>
              <w:t>Current inform</w:t>
            </w:r>
            <w:r w:rsidR="00B112F7" w:rsidRPr="005A659F">
              <w:rPr>
                <w:rFonts w:asciiTheme="minorBidi" w:hAnsiTheme="minorBidi"/>
                <w:bCs/>
                <w:i/>
                <w:iCs/>
                <w:sz w:val="24"/>
                <w:szCs w:val="24"/>
              </w:rPr>
              <w:t>a</w:t>
            </w:r>
            <w:r w:rsidRPr="005A659F">
              <w:rPr>
                <w:rFonts w:asciiTheme="minorBidi" w:hAnsiTheme="minorBidi"/>
                <w:bCs/>
                <w:i/>
                <w:iCs/>
                <w:sz w:val="24"/>
                <w:szCs w:val="24"/>
              </w:rPr>
              <w:t>t</w:t>
            </w:r>
            <w:r w:rsidR="00B112F7" w:rsidRPr="005A659F">
              <w:rPr>
                <w:rFonts w:asciiTheme="minorBidi" w:hAnsiTheme="minorBidi"/>
                <w:bCs/>
                <w:i/>
                <w:iCs/>
                <w:sz w:val="24"/>
                <w:szCs w:val="24"/>
              </w:rPr>
              <w:t>i</w:t>
            </w:r>
            <w:r w:rsidRPr="005A659F">
              <w:rPr>
                <w:rFonts w:asciiTheme="minorBidi" w:hAnsiTheme="minorBidi"/>
                <w:bCs/>
                <w:i/>
                <w:iCs/>
                <w:sz w:val="24"/>
                <w:szCs w:val="24"/>
              </w:rPr>
              <w:t xml:space="preserve">on only </w:t>
            </w:r>
          </w:p>
        </w:tc>
        <w:tc>
          <w:tcPr>
            <w:tcW w:w="6942" w:type="dxa"/>
          </w:tcPr>
          <w:p w14:paraId="059E7AC7" w14:textId="27D1B03D" w:rsidR="0033072E" w:rsidRPr="005C2CE0" w:rsidRDefault="0033072E" w:rsidP="002430B2">
            <w:pPr>
              <w:pStyle w:val="ListParagraph"/>
              <w:numPr>
                <w:ilvl w:val="0"/>
                <w:numId w:val="20"/>
              </w:numPr>
              <w:spacing w:after="0" w:line="240" w:lineRule="auto"/>
              <w:ind w:left="318" w:hanging="284"/>
              <w:rPr>
                <w:rFonts w:asciiTheme="minorBidi" w:hAnsiTheme="minorBidi"/>
                <w:sz w:val="24"/>
                <w:szCs w:val="24"/>
              </w:rPr>
            </w:pPr>
            <w:r w:rsidRPr="005C2CE0">
              <w:rPr>
                <w:rFonts w:asciiTheme="minorBidi" w:hAnsiTheme="minorBidi"/>
                <w:b/>
                <w:bCs/>
                <w:sz w:val="24"/>
                <w:szCs w:val="24"/>
              </w:rPr>
              <w:t>Articles of Association</w:t>
            </w:r>
            <w:r w:rsidRPr="005C2CE0">
              <w:rPr>
                <w:rFonts w:asciiTheme="minorBidi" w:hAnsiTheme="minorBidi"/>
                <w:sz w:val="24"/>
                <w:szCs w:val="24"/>
              </w:rPr>
              <w:t xml:space="preserve"> </w:t>
            </w:r>
            <w:r w:rsidR="004F114F" w:rsidRPr="005C2CE0">
              <w:rPr>
                <w:rFonts w:asciiTheme="minorBidi" w:hAnsiTheme="minorBidi"/>
                <w:sz w:val="24"/>
                <w:szCs w:val="24"/>
              </w:rPr>
              <w:t>–</w:t>
            </w:r>
            <w:r w:rsidR="00B43EFC" w:rsidRPr="005C2CE0">
              <w:rPr>
                <w:rFonts w:asciiTheme="minorBidi" w:hAnsiTheme="minorBidi"/>
                <w:sz w:val="24"/>
                <w:szCs w:val="24"/>
              </w:rPr>
              <w:t xml:space="preserve"> </w:t>
            </w:r>
            <w:r w:rsidR="004F114F" w:rsidRPr="005C2CE0">
              <w:rPr>
                <w:rFonts w:asciiTheme="minorBidi" w:hAnsiTheme="minorBidi"/>
                <w:sz w:val="24"/>
                <w:szCs w:val="24"/>
              </w:rPr>
              <w:t>legal document detailing how the Tru</w:t>
            </w:r>
            <w:r w:rsidR="005A659F" w:rsidRPr="005C2CE0">
              <w:rPr>
                <w:rFonts w:asciiTheme="minorBidi" w:hAnsiTheme="minorBidi"/>
                <w:sz w:val="24"/>
                <w:szCs w:val="24"/>
              </w:rPr>
              <w:t>s</w:t>
            </w:r>
            <w:r w:rsidR="004F114F" w:rsidRPr="005C2CE0">
              <w:rPr>
                <w:rFonts w:asciiTheme="minorBidi" w:hAnsiTheme="minorBidi"/>
                <w:sz w:val="24"/>
                <w:szCs w:val="24"/>
              </w:rPr>
              <w:t xml:space="preserve">t is </w:t>
            </w:r>
            <w:r w:rsidR="005A659F" w:rsidRPr="005C2CE0">
              <w:rPr>
                <w:rFonts w:asciiTheme="minorBidi" w:hAnsiTheme="minorBidi"/>
                <w:sz w:val="24"/>
                <w:szCs w:val="24"/>
              </w:rPr>
              <w:t xml:space="preserve">run agreed by </w:t>
            </w:r>
            <w:proofErr w:type="gramStart"/>
            <w:r w:rsidR="005A659F" w:rsidRPr="005C2CE0">
              <w:rPr>
                <w:rFonts w:asciiTheme="minorBidi" w:hAnsiTheme="minorBidi"/>
                <w:sz w:val="24"/>
                <w:szCs w:val="24"/>
              </w:rPr>
              <w:t>Members</w:t>
            </w:r>
            <w:proofErr w:type="gramEnd"/>
            <w:r w:rsidRPr="005C2CE0">
              <w:rPr>
                <w:rFonts w:asciiTheme="minorBidi" w:hAnsiTheme="minorBidi"/>
                <w:sz w:val="24"/>
                <w:szCs w:val="24"/>
              </w:rPr>
              <w:t xml:space="preserve"> </w:t>
            </w:r>
          </w:p>
          <w:p w14:paraId="593B6513" w14:textId="5E81A058" w:rsidR="005A659F" w:rsidRPr="005C2CE0" w:rsidRDefault="0033072E" w:rsidP="002430B2">
            <w:pPr>
              <w:pStyle w:val="ListParagraph"/>
              <w:numPr>
                <w:ilvl w:val="0"/>
                <w:numId w:val="20"/>
              </w:numPr>
              <w:spacing w:after="0" w:line="240" w:lineRule="auto"/>
              <w:ind w:left="318" w:hanging="284"/>
              <w:rPr>
                <w:rFonts w:asciiTheme="minorBidi" w:hAnsiTheme="minorBidi"/>
                <w:sz w:val="24"/>
                <w:szCs w:val="24"/>
              </w:rPr>
            </w:pPr>
            <w:r w:rsidRPr="005C2CE0">
              <w:rPr>
                <w:rFonts w:asciiTheme="minorBidi" w:hAnsiTheme="minorBidi"/>
                <w:b/>
                <w:bCs/>
                <w:sz w:val="24"/>
                <w:szCs w:val="24"/>
              </w:rPr>
              <w:t>School prospectus</w:t>
            </w:r>
            <w:r w:rsidRPr="005C2CE0">
              <w:rPr>
                <w:rFonts w:asciiTheme="minorBidi" w:hAnsiTheme="minorBidi"/>
                <w:sz w:val="24"/>
                <w:szCs w:val="24"/>
              </w:rPr>
              <w:t xml:space="preserve"> </w:t>
            </w:r>
            <w:r w:rsidR="005A659F" w:rsidRPr="005C2CE0">
              <w:rPr>
                <w:rFonts w:asciiTheme="minorBidi" w:hAnsiTheme="minorBidi"/>
                <w:sz w:val="24"/>
                <w:szCs w:val="24"/>
              </w:rPr>
              <w:t>- t</w:t>
            </w:r>
            <w:r w:rsidRPr="005C2CE0">
              <w:rPr>
                <w:rFonts w:asciiTheme="minorBidi" w:hAnsiTheme="minorBidi"/>
                <w:sz w:val="24"/>
                <w:szCs w:val="24"/>
              </w:rPr>
              <w:t xml:space="preserve">he contents of the school prospectus (if any) </w:t>
            </w:r>
          </w:p>
          <w:p w14:paraId="38E03284" w14:textId="2DF140E3" w:rsidR="0033072E" w:rsidRPr="005C2CE0" w:rsidRDefault="005A659F" w:rsidP="002430B2">
            <w:pPr>
              <w:pStyle w:val="ListParagraph"/>
              <w:numPr>
                <w:ilvl w:val="0"/>
                <w:numId w:val="20"/>
              </w:numPr>
              <w:spacing w:after="0" w:line="240" w:lineRule="auto"/>
              <w:ind w:left="318" w:hanging="284"/>
              <w:rPr>
                <w:rFonts w:asciiTheme="minorBidi" w:hAnsiTheme="minorBidi"/>
                <w:sz w:val="24"/>
                <w:szCs w:val="24"/>
              </w:rPr>
            </w:pPr>
            <w:r w:rsidRPr="005C2CE0">
              <w:rPr>
                <w:rFonts w:asciiTheme="minorBidi" w:hAnsiTheme="minorBidi"/>
                <w:b/>
                <w:bCs/>
                <w:sz w:val="24"/>
                <w:szCs w:val="24"/>
              </w:rPr>
              <w:t>The Curriculum</w:t>
            </w:r>
            <w:r w:rsidRPr="005C2CE0">
              <w:rPr>
                <w:rFonts w:asciiTheme="minorBidi" w:hAnsiTheme="minorBidi"/>
                <w:sz w:val="24"/>
                <w:szCs w:val="24"/>
              </w:rPr>
              <w:t xml:space="preserve"> - </w:t>
            </w:r>
            <w:r w:rsidR="0033072E" w:rsidRPr="005C2CE0">
              <w:rPr>
                <w:rFonts w:asciiTheme="minorBidi" w:hAnsiTheme="minorBidi"/>
                <w:sz w:val="24"/>
                <w:szCs w:val="24"/>
              </w:rPr>
              <w:t xml:space="preserve">An outline of the school curriculum </w:t>
            </w:r>
          </w:p>
          <w:p w14:paraId="13C9DDF6" w14:textId="5D3499B9" w:rsidR="0033072E" w:rsidRPr="005C2CE0" w:rsidRDefault="005A659F" w:rsidP="002430B2">
            <w:pPr>
              <w:pStyle w:val="ListParagraph"/>
              <w:numPr>
                <w:ilvl w:val="0"/>
                <w:numId w:val="20"/>
              </w:numPr>
              <w:spacing w:after="0" w:line="240" w:lineRule="auto"/>
              <w:ind w:left="318" w:hanging="284"/>
              <w:rPr>
                <w:rFonts w:asciiTheme="minorBidi" w:hAnsiTheme="minorBidi"/>
                <w:sz w:val="24"/>
                <w:szCs w:val="24"/>
              </w:rPr>
            </w:pPr>
            <w:r w:rsidRPr="005C2CE0">
              <w:rPr>
                <w:rFonts w:asciiTheme="minorBidi" w:hAnsiTheme="minorBidi"/>
                <w:b/>
                <w:bCs/>
                <w:sz w:val="24"/>
                <w:szCs w:val="24"/>
              </w:rPr>
              <w:t xml:space="preserve">Local </w:t>
            </w:r>
            <w:r w:rsidR="0033072E" w:rsidRPr="005C2CE0">
              <w:rPr>
                <w:rFonts w:asciiTheme="minorBidi" w:hAnsiTheme="minorBidi"/>
                <w:b/>
                <w:bCs/>
                <w:sz w:val="24"/>
                <w:szCs w:val="24"/>
              </w:rPr>
              <w:t xml:space="preserve">Governing </w:t>
            </w:r>
            <w:r w:rsidRPr="005C2CE0">
              <w:rPr>
                <w:rFonts w:asciiTheme="minorBidi" w:hAnsiTheme="minorBidi"/>
                <w:b/>
                <w:bCs/>
                <w:sz w:val="24"/>
                <w:szCs w:val="24"/>
              </w:rPr>
              <w:t>Committee</w:t>
            </w:r>
            <w:r w:rsidRPr="005C2CE0">
              <w:rPr>
                <w:rFonts w:asciiTheme="minorBidi" w:hAnsiTheme="minorBidi"/>
                <w:sz w:val="24"/>
                <w:szCs w:val="24"/>
              </w:rPr>
              <w:t xml:space="preserve"> - N</w:t>
            </w:r>
            <w:r w:rsidR="0033072E" w:rsidRPr="005C2CE0">
              <w:rPr>
                <w:rFonts w:asciiTheme="minorBidi" w:hAnsiTheme="minorBidi"/>
                <w:sz w:val="24"/>
                <w:szCs w:val="24"/>
              </w:rPr>
              <w:t>ames of the governors</w:t>
            </w:r>
            <w:r w:rsidR="005C2CE0" w:rsidRPr="005C2CE0">
              <w:rPr>
                <w:rFonts w:asciiTheme="minorBidi" w:hAnsiTheme="minorBidi"/>
                <w:sz w:val="24"/>
                <w:szCs w:val="24"/>
              </w:rPr>
              <w:t xml:space="preserve"> and </w:t>
            </w:r>
            <w:r w:rsidR="0033072E" w:rsidRPr="005C2CE0">
              <w:rPr>
                <w:rFonts w:asciiTheme="minorBidi" w:hAnsiTheme="minorBidi"/>
                <w:sz w:val="24"/>
                <w:szCs w:val="24"/>
              </w:rPr>
              <w:t xml:space="preserve">details of how to contact them via the </w:t>
            </w:r>
            <w:proofErr w:type="gramStart"/>
            <w:r w:rsidR="0033072E" w:rsidRPr="005C2CE0">
              <w:rPr>
                <w:rFonts w:asciiTheme="minorBidi" w:hAnsiTheme="minorBidi"/>
                <w:sz w:val="24"/>
                <w:szCs w:val="24"/>
              </w:rPr>
              <w:t>school</w:t>
            </w:r>
            <w:proofErr w:type="gramEnd"/>
          </w:p>
          <w:p w14:paraId="326F1EB9" w14:textId="77777777" w:rsidR="005C2CE0" w:rsidRPr="005C2CE0" w:rsidRDefault="0033072E" w:rsidP="002430B2">
            <w:pPr>
              <w:pStyle w:val="ListParagraph"/>
              <w:numPr>
                <w:ilvl w:val="0"/>
                <w:numId w:val="20"/>
              </w:numPr>
              <w:spacing w:after="0" w:line="240" w:lineRule="auto"/>
              <w:ind w:left="318" w:hanging="284"/>
              <w:rPr>
                <w:rFonts w:asciiTheme="minorBidi" w:hAnsiTheme="minorBidi"/>
                <w:b/>
                <w:bCs/>
                <w:sz w:val="24"/>
                <w:szCs w:val="24"/>
              </w:rPr>
            </w:pPr>
            <w:r w:rsidRPr="005C2CE0">
              <w:rPr>
                <w:rFonts w:asciiTheme="minorBidi" w:hAnsiTheme="minorBidi"/>
                <w:b/>
                <w:bCs/>
                <w:sz w:val="24"/>
                <w:szCs w:val="24"/>
              </w:rPr>
              <w:t xml:space="preserve">School session times and term dates  </w:t>
            </w:r>
          </w:p>
          <w:p w14:paraId="6EBA341E" w14:textId="6FD1CBBA" w:rsidR="00195F14" w:rsidRPr="005C2CE0" w:rsidRDefault="0033072E" w:rsidP="002430B2">
            <w:pPr>
              <w:pStyle w:val="ListParagraph"/>
              <w:numPr>
                <w:ilvl w:val="0"/>
                <w:numId w:val="20"/>
              </w:numPr>
              <w:spacing w:after="0" w:line="240" w:lineRule="auto"/>
              <w:ind w:left="318" w:hanging="284"/>
              <w:rPr>
                <w:rFonts w:asciiTheme="minorBidi" w:hAnsiTheme="minorBidi"/>
                <w:sz w:val="24"/>
                <w:szCs w:val="24"/>
              </w:rPr>
            </w:pPr>
            <w:r w:rsidRPr="005C2CE0">
              <w:rPr>
                <w:rFonts w:asciiTheme="minorBidi" w:hAnsiTheme="minorBidi"/>
                <w:b/>
                <w:bCs/>
                <w:sz w:val="24"/>
                <w:szCs w:val="24"/>
              </w:rPr>
              <w:t>Location and contact information</w:t>
            </w:r>
            <w:r w:rsidRPr="005C2CE0">
              <w:rPr>
                <w:rFonts w:asciiTheme="minorBidi" w:hAnsiTheme="minorBidi"/>
                <w:sz w:val="24"/>
                <w:szCs w:val="24"/>
              </w:rPr>
              <w:t xml:space="preserve"> </w:t>
            </w:r>
            <w:r w:rsidR="005C2CE0" w:rsidRPr="005C2CE0">
              <w:rPr>
                <w:rFonts w:asciiTheme="minorBidi" w:hAnsiTheme="minorBidi"/>
                <w:sz w:val="24"/>
                <w:szCs w:val="24"/>
              </w:rPr>
              <w:t xml:space="preserve">- </w:t>
            </w:r>
            <w:r w:rsidRPr="005C2CE0">
              <w:rPr>
                <w:rFonts w:asciiTheme="minorBidi" w:hAnsiTheme="minorBidi"/>
                <w:sz w:val="24"/>
                <w:szCs w:val="24"/>
              </w:rPr>
              <w:t>address, telephone number, email address</w:t>
            </w:r>
            <w:r w:rsidR="005C2CE0" w:rsidRPr="005C2CE0">
              <w:rPr>
                <w:rFonts w:asciiTheme="minorBidi" w:hAnsiTheme="minorBidi"/>
                <w:sz w:val="24"/>
                <w:szCs w:val="24"/>
              </w:rPr>
              <w:t xml:space="preserve">, </w:t>
            </w:r>
            <w:r w:rsidRPr="005C2CE0">
              <w:rPr>
                <w:rFonts w:asciiTheme="minorBidi" w:hAnsiTheme="minorBidi"/>
                <w:sz w:val="24"/>
                <w:szCs w:val="24"/>
              </w:rPr>
              <w:t>website</w:t>
            </w:r>
            <w:r w:rsidR="005C2CE0" w:rsidRPr="005C2CE0">
              <w:rPr>
                <w:rFonts w:asciiTheme="minorBidi" w:hAnsiTheme="minorBidi"/>
                <w:sz w:val="24"/>
                <w:szCs w:val="24"/>
              </w:rPr>
              <w:t xml:space="preserve">, </w:t>
            </w:r>
            <w:r w:rsidRPr="005C2CE0">
              <w:rPr>
                <w:rFonts w:asciiTheme="minorBidi" w:hAnsiTheme="minorBidi"/>
                <w:sz w:val="24"/>
                <w:szCs w:val="24"/>
              </w:rPr>
              <w:t xml:space="preserve">names of key personnel </w:t>
            </w:r>
          </w:p>
        </w:tc>
      </w:tr>
      <w:tr w:rsidR="0033072E" w:rsidRPr="00FD53C7" w14:paraId="2D952DA0" w14:textId="77777777" w:rsidTr="006A0044">
        <w:trPr>
          <w:trHeight w:val="3059"/>
        </w:trPr>
        <w:tc>
          <w:tcPr>
            <w:tcW w:w="2554" w:type="dxa"/>
          </w:tcPr>
          <w:p w14:paraId="52213352" w14:textId="77777777" w:rsidR="005A533E" w:rsidRPr="005C2CE0" w:rsidRDefault="005A533E" w:rsidP="006A0044">
            <w:pPr>
              <w:spacing w:after="0" w:line="240" w:lineRule="auto"/>
              <w:rPr>
                <w:rFonts w:ascii="Arial" w:hAnsi="Arial" w:cs="Arial"/>
                <w:b/>
                <w:bCs/>
                <w:sz w:val="24"/>
                <w:szCs w:val="24"/>
              </w:rPr>
            </w:pPr>
            <w:r w:rsidRPr="005C2CE0">
              <w:rPr>
                <w:rFonts w:ascii="Arial" w:hAnsi="Arial" w:cs="Arial"/>
                <w:b/>
                <w:bCs/>
                <w:sz w:val="24"/>
                <w:szCs w:val="24"/>
              </w:rPr>
              <w:lastRenderedPageBreak/>
              <w:t xml:space="preserve">What we spend and how we spend it </w:t>
            </w:r>
          </w:p>
          <w:p w14:paraId="5EBABC16" w14:textId="6BF38ED9" w:rsidR="005A533E" w:rsidRDefault="005A533E" w:rsidP="006A0044">
            <w:pPr>
              <w:spacing w:after="0" w:line="240" w:lineRule="auto"/>
              <w:rPr>
                <w:rFonts w:ascii="Arial" w:hAnsi="Arial" w:cs="Arial"/>
                <w:sz w:val="24"/>
                <w:szCs w:val="24"/>
              </w:rPr>
            </w:pPr>
            <w:r w:rsidRPr="005C2CE0">
              <w:rPr>
                <w:rFonts w:ascii="Arial" w:hAnsi="Arial" w:cs="Arial"/>
                <w:sz w:val="24"/>
                <w:szCs w:val="24"/>
              </w:rPr>
              <w:t xml:space="preserve">Financial information about income and expenditure, procurement, </w:t>
            </w:r>
            <w:proofErr w:type="gramStart"/>
            <w:r w:rsidRPr="005C2CE0">
              <w:rPr>
                <w:rFonts w:ascii="Arial" w:hAnsi="Arial" w:cs="Arial"/>
                <w:sz w:val="24"/>
                <w:szCs w:val="24"/>
              </w:rPr>
              <w:t>contracts</w:t>
            </w:r>
            <w:proofErr w:type="gramEnd"/>
            <w:r w:rsidRPr="005C2CE0">
              <w:rPr>
                <w:rFonts w:ascii="Arial" w:hAnsi="Arial" w:cs="Arial"/>
                <w:sz w:val="24"/>
                <w:szCs w:val="24"/>
              </w:rPr>
              <w:t xml:space="preserve"> and audit </w:t>
            </w:r>
          </w:p>
          <w:p w14:paraId="79BC199C" w14:textId="77777777" w:rsidR="006A0044" w:rsidRPr="005C2CE0" w:rsidRDefault="006A0044" w:rsidP="006A0044">
            <w:pPr>
              <w:spacing w:after="0" w:line="240" w:lineRule="auto"/>
              <w:rPr>
                <w:rFonts w:ascii="Arial" w:hAnsi="Arial" w:cs="Arial"/>
                <w:sz w:val="24"/>
                <w:szCs w:val="24"/>
              </w:rPr>
            </w:pPr>
          </w:p>
          <w:p w14:paraId="7320FB3A" w14:textId="19F965BF" w:rsidR="0033072E" w:rsidRPr="00C76622" w:rsidRDefault="00C76622" w:rsidP="006A0044">
            <w:pPr>
              <w:spacing w:after="0" w:line="240" w:lineRule="auto"/>
              <w:rPr>
                <w:rFonts w:ascii="Arial" w:hAnsi="Arial" w:cs="Arial"/>
                <w:b/>
                <w:i/>
                <w:iCs/>
                <w:sz w:val="24"/>
                <w:szCs w:val="24"/>
              </w:rPr>
            </w:pPr>
            <w:r w:rsidRPr="00C76622">
              <w:rPr>
                <w:rFonts w:ascii="Arial" w:hAnsi="Arial" w:cs="Arial"/>
                <w:i/>
                <w:iCs/>
                <w:sz w:val="24"/>
                <w:szCs w:val="24"/>
              </w:rPr>
              <w:t>C</w:t>
            </w:r>
            <w:r w:rsidR="001108C4" w:rsidRPr="00C76622">
              <w:rPr>
                <w:rFonts w:ascii="Arial" w:hAnsi="Arial" w:cs="Arial"/>
                <w:i/>
                <w:iCs/>
                <w:sz w:val="24"/>
                <w:szCs w:val="24"/>
              </w:rPr>
              <w:t>urrent and previous two financial years</w:t>
            </w:r>
          </w:p>
        </w:tc>
        <w:tc>
          <w:tcPr>
            <w:tcW w:w="6942" w:type="dxa"/>
          </w:tcPr>
          <w:p w14:paraId="571F76AB" w14:textId="5A1740F1" w:rsidR="001A5CDA" w:rsidRDefault="001A5CDA" w:rsidP="006A0044">
            <w:pPr>
              <w:pStyle w:val="ListParagraph"/>
              <w:numPr>
                <w:ilvl w:val="0"/>
                <w:numId w:val="21"/>
              </w:numPr>
              <w:ind w:left="317" w:hanging="283"/>
              <w:rPr>
                <w:rFonts w:ascii="Arial" w:hAnsi="Arial" w:cs="Arial"/>
                <w:sz w:val="24"/>
                <w:szCs w:val="24"/>
              </w:rPr>
            </w:pPr>
            <w:r w:rsidRPr="000247DD">
              <w:rPr>
                <w:rFonts w:ascii="Arial" w:hAnsi="Arial" w:cs="Arial"/>
                <w:b/>
                <w:bCs/>
                <w:sz w:val="24"/>
                <w:szCs w:val="24"/>
              </w:rPr>
              <w:t>Annual budget plan and financial statements</w:t>
            </w:r>
            <w:r w:rsidR="00AA0E0F" w:rsidRPr="000247DD">
              <w:rPr>
                <w:rFonts w:ascii="Arial" w:hAnsi="Arial" w:cs="Arial"/>
                <w:sz w:val="24"/>
                <w:szCs w:val="24"/>
              </w:rPr>
              <w:t xml:space="preserve"> - d</w:t>
            </w:r>
            <w:r w:rsidRPr="000247DD">
              <w:rPr>
                <w:rFonts w:ascii="Arial" w:hAnsi="Arial" w:cs="Arial"/>
                <w:sz w:val="24"/>
                <w:szCs w:val="24"/>
              </w:rPr>
              <w:t>etails of sources of funding</w:t>
            </w:r>
            <w:r w:rsidR="00AA0E0F" w:rsidRPr="000247DD">
              <w:rPr>
                <w:rFonts w:ascii="Arial" w:hAnsi="Arial" w:cs="Arial"/>
                <w:sz w:val="24"/>
                <w:szCs w:val="24"/>
              </w:rPr>
              <w:t>/</w:t>
            </w:r>
            <w:r w:rsidRPr="000247DD">
              <w:rPr>
                <w:rFonts w:ascii="Arial" w:hAnsi="Arial" w:cs="Arial"/>
                <w:sz w:val="24"/>
                <w:szCs w:val="24"/>
              </w:rPr>
              <w:t xml:space="preserve">income </w:t>
            </w:r>
            <w:r w:rsidR="00B746D9" w:rsidRPr="000247DD">
              <w:rPr>
                <w:rFonts w:ascii="Arial" w:hAnsi="Arial" w:cs="Arial"/>
                <w:sz w:val="24"/>
                <w:szCs w:val="24"/>
              </w:rPr>
              <w:t>t</w:t>
            </w:r>
            <w:r w:rsidRPr="000247DD">
              <w:rPr>
                <w:rFonts w:ascii="Arial" w:hAnsi="Arial" w:cs="Arial"/>
                <w:sz w:val="24"/>
                <w:szCs w:val="24"/>
              </w:rPr>
              <w:t xml:space="preserve">ogether with the annual budget plan and the school’s annual income and expenditure returns. </w:t>
            </w:r>
            <w:r w:rsidR="000247DD" w:rsidRPr="000247DD">
              <w:rPr>
                <w:rFonts w:ascii="Arial" w:hAnsi="Arial" w:cs="Arial"/>
                <w:sz w:val="24"/>
                <w:szCs w:val="24"/>
              </w:rPr>
              <w:t xml:space="preserve"> </w:t>
            </w:r>
            <w:r w:rsidR="000247DD">
              <w:rPr>
                <w:rFonts w:ascii="Arial" w:hAnsi="Arial" w:cs="Arial"/>
                <w:sz w:val="24"/>
                <w:szCs w:val="24"/>
              </w:rPr>
              <w:t>E</w:t>
            </w:r>
            <w:r w:rsidRPr="000247DD">
              <w:rPr>
                <w:rFonts w:ascii="Arial" w:hAnsi="Arial" w:cs="Arial"/>
                <w:sz w:val="24"/>
                <w:szCs w:val="24"/>
              </w:rPr>
              <w:t>xpenditure over £5</w:t>
            </w:r>
            <w:r w:rsidR="000247DD">
              <w:rPr>
                <w:rFonts w:ascii="Arial" w:hAnsi="Arial" w:cs="Arial"/>
                <w:sz w:val="24"/>
                <w:szCs w:val="24"/>
              </w:rPr>
              <w:t>k</w:t>
            </w:r>
            <w:r w:rsidRPr="000247DD">
              <w:rPr>
                <w:rFonts w:ascii="Arial" w:hAnsi="Arial" w:cs="Arial"/>
                <w:sz w:val="24"/>
                <w:szCs w:val="24"/>
              </w:rPr>
              <w:t xml:space="preserve">, including costs, </w:t>
            </w:r>
            <w:proofErr w:type="gramStart"/>
            <w:r w:rsidRPr="000247DD">
              <w:rPr>
                <w:rFonts w:ascii="Arial" w:hAnsi="Arial" w:cs="Arial"/>
                <w:sz w:val="24"/>
                <w:szCs w:val="24"/>
              </w:rPr>
              <w:t>supplier</w:t>
            </w:r>
            <w:proofErr w:type="gramEnd"/>
            <w:r w:rsidRPr="000247DD">
              <w:rPr>
                <w:rFonts w:ascii="Arial" w:hAnsi="Arial" w:cs="Arial"/>
                <w:sz w:val="24"/>
                <w:szCs w:val="24"/>
              </w:rPr>
              <w:t xml:space="preserve"> and transaction information. </w:t>
            </w:r>
            <w:r w:rsidR="000247DD">
              <w:rPr>
                <w:rFonts w:ascii="Arial" w:hAnsi="Arial" w:cs="Arial"/>
                <w:sz w:val="24"/>
                <w:szCs w:val="24"/>
              </w:rPr>
              <w:t>(P</w:t>
            </w:r>
            <w:r w:rsidRPr="000247DD">
              <w:rPr>
                <w:rFonts w:ascii="Arial" w:hAnsi="Arial" w:cs="Arial"/>
                <w:sz w:val="24"/>
                <w:szCs w:val="24"/>
              </w:rPr>
              <w:t>ublished at least annually but at a more frequent quarterly or six-monthly interval where it is practical to do so</w:t>
            </w:r>
            <w:r w:rsidR="000247DD">
              <w:rPr>
                <w:rFonts w:ascii="Arial" w:hAnsi="Arial" w:cs="Arial"/>
                <w:sz w:val="24"/>
                <w:szCs w:val="24"/>
              </w:rPr>
              <w:t>)</w:t>
            </w:r>
            <w:r w:rsidRPr="000247DD">
              <w:rPr>
                <w:rFonts w:ascii="Arial" w:hAnsi="Arial" w:cs="Arial"/>
                <w:sz w:val="24"/>
                <w:szCs w:val="24"/>
              </w:rPr>
              <w:t xml:space="preserve">. </w:t>
            </w:r>
          </w:p>
          <w:p w14:paraId="6F8310DC" w14:textId="02F621C8" w:rsidR="0047491C" w:rsidRDefault="001A5CDA" w:rsidP="006A0044">
            <w:pPr>
              <w:pStyle w:val="ListParagraph"/>
              <w:numPr>
                <w:ilvl w:val="0"/>
                <w:numId w:val="21"/>
              </w:numPr>
              <w:ind w:left="317" w:hanging="283"/>
              <w:rPr>
                <w:rFonts w:ascii="Arial" w:hAnsi="Arial" w:cs="Arial"/>
                <w:sz w:val="24"/>
                <w:szCs w:val="24"/>
              </w:rPr>
            </w:pPr>
            <w:r w:rsidRPr="0047491C">
              <w:rPr>
                <w:rFonts w:ascii="Arial" w:hAnsi="Arial" w:cs="Arial"/>
                <w:b/>
                <w:bCs/>
                <w:sz w:val="24"/>
                <w:szCs w:val="24"/>
              </w:rPr>
              <w:t>Capital funding</w:t>
            </w:r>
            <w:r w:rsidRPr="0047491C">
              <w:rPr>
                <w:rFonts w:ascii="Arial" w:hAnsi="Arial" w:cs="Arial"/>
                <w:sz w:val="24"/>
                <w:szCs w:val="24"/>
              </w:rPr>
              <w:t xml:space="preserve"> </w:t>
            </w:r>
            <w:r w:rsidR="000247DD" w:rsidRPr="0047491C">
              <w:rPr>
                <w:rFonts w:ascii="Arial" w:hAnsi="Arial" w:cs="Arial"/>
                <w:sz w:val="24"/>
                <w:szCs w:val="24"/>
              </w:rPr>
              <w:t xml:space="preserve">- </w:t>
            </w:r>
            <w:r w:rsidRPr="0047491C">
              <w:rPr>
                <w:rFonts w:ascii="Arial" w:hAnsi="Arial" w:cs="Arial"/>
                <w:sz w:val="24"/>
                <w:szCs w:val="24"/>
              </w:rPr>
              <w:t>Information on major plans for capital expenditure.</w:t>
            </w:r>
            <w:r w:rsidR="000247DD" w:rsidRPr="0047491C">
              <w:rPr>
                <w:rFonts w:ascii="Arial" w:hAnsi="Arial" w:cs="Arial"/>
                <w:sz w:val="24"/>
                <w:szCs w:val="24"/>
              </w:rPr>
              <w:t xml:space="preserve"> </w:t>
            </w:r>
            <w:r w:rsidRPr="0047491C">
              <w:rPr>
                <w:rFonts w:ascii="Arial" w:hAnsi="Arial" w:cs="Arial"/>
                <w:sz w:val="24"/>
                <w:szCs w:val="24"/>
              </w:rPr>
              <w:t>Details of capital funding allocat</w:t>
            </w:r>
            <w:r w:rsidR="000247DD" w:rsidRPr="0047491C">
              <w:rPr>
                <w:rFonts w:ascii="Arial" w:hAnsi="Arial" w:cs="Arial"/>
                <w:sz w:val="24"/>
                <w:szCs w:val="24"/>
              </w:rPr>
              <w:t xml:space="preserve">ion </w:t>
            </w:r>
            <w:r w:rsidRPr="0047491C">
              <w:rPr>
                <w:rFonts w:ascii="Arial" w:hAnsi="Arial" w:cs="Arial"/>
                <w:sz w:val="24"/>
                <w:szCs w:val="24"/>
              </w:rPr>
              <w:t>together with information on related building</w:t>
            </w:r>
            <w:r w:rsidR="000247DD" w:rsidRPr="0047491C">
              <w:rPr>
                <w:rFonts w:ascii="Arial" w:hAnsi="Arial" w:cs="Arial"/>
                <w:sz w:val="24"/>
                <w:szCs w:val="24"/>
              </w:rPr>
              <w:t>/</w:t>
            </w:r>
            <w:r w:rsidRPr="0047491C">
              <w:rPr>
                <w:rFonts w:ascii="Arial" w:hAnsi="Arial" w:cs="Arial"/>
                <w:sz w:val="24"/>
                <w:szCs w:val="24"/>
              </w:rPr>
              <w:t>capital projects</w:t>
            </w:r>
            <w:r w:rsidR="000247DD" w:rsidRPr="0047491C">
              <w:rPr>
                <w:rFonts w:ascii="Arial" w:hAnsi="Arial" w:cs="Arial"/>
                <w:sz w:val="24"/>
                <w:szCs w:val="24"/>
              </w:rPr>
              <w:t xml:space="preserve"> (including</w:t>
            </w:r>
            <w:r w:rsidR="005070ED">
              <w:rPr>
                <w:rFonts w:ascii="Arial" w:hAnsi="Arial" w:cs="Arial"/>
                <w:sz w:val="24"/>
                <w:szCs w:val="24"/>
              </w:rPr>
              <w:t xml:space="preserve"> </w:t>
            </w:r>
            <w:r w:rsidR="0047491C" w:rsidRPr="0047491C">
              <w:rPr>
                <w:rFonts w:ascii="Arial" w:hAnsi="Arial" w:cs="Arial"/>
                <w:sz w:val="24"/>
                <w:szCs w:val="24"/>
              </w:rPr>
              <w:t xml:space="preserve">PFI or </w:t>
            </w:r>
            <w:r w:rsidRPr="0047491C">
              <w:rPr>
                <w:rFonts w:ascii="Arial" w:hAnsi="Arial" w:cs="Arial"/>
                <w:sz w:val="24"/>
                <w:szCs w:val="24"/>
              </w:rPr>
              <w:t>public-private partnership contracts</w:t>
            </w:r>
            <w:r w:rsidR="0047491C" w:rsidRPr="0047491C">
              <w:rPr>
                <w:rFonts w:ascii="Arial" w:hAnsi="Arial" w:cs="Arial"/>
                <w:sz w:val="24"/>
                <w:szCs w:val="24"/>
              </w:rPr>
              <w:t>)</w:t>
            </w:r>
            <w:r w:rsidRPr="0047491C">
              <w:rPr>
                <w:rFonts w:ascii="Arial" w:hAnsi="Arial" w:cs="Arial"/>
                <w:sz w:val="24"/>
                <w:szCs w:val="24"/>
              </w:rPr>
              <w:t xml:space="preserve">. </w:t>
            </w:r>
          </w:p>
          <w:p w14:paraId="048C5B6F" w14:textId="249D373E" w:rsidR="0047491C" w:rsidRPr="007D4028" w:rsidRDefault="001A5CDA" w:rsidP="006A0044">
            <w:pPr>
              <w:pStyle w:val="ListParagraph"/>
              <w:numPr>
                <w:ilvl w:val="0"/>
                <w:numId w:val="21"/>
              </w:numPr>
              <w:ind w:left="317" w:hanging="283"/>
              <w:rPr>
                <w:rFonts w:ascii="Arial" w:hAnsi="Arial" w:cs="Arial"/>
                <w:b/>
                <w:bCs/>
                <w:sz w:val="24"/>
                <w:szCs w:val="24"/>
              </w:rPr>
            </w:pPr>
            <w:r w:rsidRPr="007D4028">
              <w:rPr>
                <w:rFonts w:ascii="Arial" w:hAnsi="Arial" w:cs="Arial"/>
                <w:b/>
                <w:bCs/>
                <w:sz w:val="24"/>
                <w:szCs w:val="24"/>
              </w:rPr>
              <w:t xml:space="preserve">Financial audit reports </w:t>
            </w:r>
          </w:p>
          <w:p w14:paraId="648477AE" w14:textId="77777777" w:rsidR="0047491C" w:rsidRDefault="001A5CDA" w:rsidP="006A0044">
            <w:pPr>
              <w:pStyle w:val="ListParagraph"/>
              <w:numPr>
                <w:ilvl w:val="0"/>
                <w:numId w:val="21"/>
              </w:numPr>
              <w:ind w:left="317" w:hanging="283"/>
              <w:rPr>
                <w:rFonts w:ascii="Arial" w:hAnsi="Arial" w:cs="Arial"/>
                <w:sz w:val="24"/>
                <w:szCs w:val="24"/>
              </w:rPr>
            </w:pPr>
            <w:r w:rsidRPr="007D4028">
              <w:rPr>
                <w:rFonts w:ascii="Arial" w:hAnsi="Arial" w:cs="Arial"/>
                <w:b/>
                <w:bCs/>
                <w:sz w:val="24"/>
                <w:szCs w:val="24"/>
              </w:rPr>
              <w:t>Procurement and contracts</w:t>
            </w:r>
            <w:r w:rsidRPr="0047491C">
              <w:rPr>
                <w:rFonts w:ascii="Arial" w:hAnsi="Arial" w:cs="Arial"/>
                <w:sz w:val="24"/>
                <w:szCs w:val="24"/>
              </w:rPr>
              <w:t xml:space="preserve"> </w:t>
            </w:r>
            <w:r w:rsidR="0047491C" w:rsidRPr="0047491C">
              <w:rPr>
                <w:rFonts w:ascii="Arial" w:hAnsi="Arial" w:cs="Arial"/>
                <w:sz w:val="24"/>
                <w:szCs w:val="24"/>
              </w:rPr>
              <w:t xml:space="preserve">- </w:t>
            </w:r>
            <w:r w:rsidRPr="0047491C">
              <w:rPr>
                <w:rFonts w:ascii="Arial" w:hAnsi="Arial" w:cs="Arial"/>
                <w:sz w:val="24"/>
                <w:szCs w:val="24"/>
              </w:rPr>
              <w:t xml:space="preserve">Details of procedures used for the acquisition of goods and services. Details of </w:t>
            </w:r>
            <w:r w:rsidR="0047491C" w:rsidRPr="0047491C">
              <w:rPr>
                <w:rFonts w:ascii="Arial" w:hAnsi="Arial" w:cs="Arial"/>
                <w:sz w:val="24"/>
                <w:szCs w:val="24"/>
              </w:rPr>
              <w:t xml:space="preserve">formally tendered </w:t>
            </w:r>
            <w:r w:rsidRPr="0047491C">
              <w:rPr>
                <w:rFonts w:ascii="Arial" w:hAnsi="Arial" w:cs="Arial"/>
                <w:sz w:val="24"/>
                <w:szCs w:val="24"/>
              </w:rPr>
              <w:t xml:space="preserve">contracts.  </w:t>
            </w:r>
          </w:p>
          <w:p w14:paraId="37AA3EDB" w14:textId="77777777" w:rsidR="0047491C" w:rsidRDefault="001A5CDA" w:rsidP="006A0044">
            <w:pPr>
              <w:pStyle w:val="ListParagraph"/>
              <w:numPr>
                <w:ilvl w:val="0"/>
                <w:numId w:val="21"/>
              </w:numPr>
              <w:ind w:left="317" w:hanging="283"/>
              <w:rPr>
                <w:rFonts w:ascii="Arial" w:hAnsi="Arial" w:cs="Arial"/>
                <w:sz w:val="24"/>
                <w:szCs w:val="24"/>
              </w:rPr>
            </w:pPr>
            <w:r w:rsidRPr="007D4028">
              <w:rPr>
                <w:rFonts w:ascii="Arial" w:hAnsi="Arial" w:cs="Arial"/>
                <w:b/>
                <w:bCs/>
                <w:sz w:val="24"/>
                <w:szCs w:val="24"/>
              </w:rPr>
              <w:t xml:space="preserve">Pay </w:t>
            </w:r>
            <w:r w:rsidR="0047491C" w:rsidRPr="007D4028">
              <w:rPr>
                <w:rFonts w:ascii="Arial" w:hAnsi="Arial" w:cs="Arial"/>
                <w:b/>
                <w:bCs/>
                <w:sz w:val="24"/>
                <w:szCs w:val="24"/>
              </w:rPr>
              <w:t>P</w:t>
            </w:r>
            <w:r w:rsidRPr="007D4028">
              <w:rPr>
                <w:rFonts w:ascii="Arial" w:hAnsi="Arial" w:cs="Arial"/>
                <w:b/>
                <w:bCs/>
                <w:sz w:val="24"/>
                <w:szCs w:val="24"/>
              </w:rPr>
              <w:t>olicy</w:t>
            </w:r>
            <w:r w:rsidR="0047491C" w:rsidRPr="0047491C">
              <w:rPr>
                <w:rFonts w:ascii="Arial" w:hAnsi="Arial" w:cs="Arial"/>
                <w:sz w:val="24"/>
                <w:szCs w:val="24"/>
              </w:rPr>
              <w:t xml:space="preserve"> - S</w:t>
            </w:r>
            <w:r w:rsidRPr="0047491C">
              <w:rPr>
                <w:rFonts w:ascii="Arial" w:hAnsi="Arial" w:cs="Arial"/>
                <w:sz w:val="24"/>
                <w:szCs w:val="24"/>
              </w:rPr>
              <w:t xml:space="preserve">chool’s policy and procedures regarding teachers’ pay. </w:t>
            </w:r>
          </w:p>
          <w:p w14:paraId="56400A7C" w14:textId="45341707" w:rsidR="009F58F1" w:rsidRDefault="001A5CDA" w:rsidP="006A0044">
            <w:pPr>
              <w:pStyle w:val="ListParagraph"/>
              <w:numPr>
                <w:ilvl w:val="0"/>
                <w:numId w:val="21"/>
              </w:numPr>
              <w:ind w:left="317" w:hanging="283"/>
              <w:rPr>
                <w:rFonts w:ascii="Arial" w:hAnsi="Arial" w:cs="Arial"/>
                <w:sz w:val="24"/>
                <w:szCs w:val="24"/>
              </w:rPr>
            </w:pPr>
            <w:r w:rsidRPr="007D4028">
              <w:rPr>
                <w:rFonts w:ascii="Arial" w:hAnsi="Arial" w:cs="Arial"/>
                <w:b/>
                <w:bCs/>
                <w:sz w:val="24"/>
                <w:szCs w:val="24"/>
              </w:rPr>
              <w:t>Staff allowances and expenses</w:t>
            </w:r>
            <w:r w:rsidRPr="009F58F1">
              <w:rPr>
                <w:rFonts w:ascii="Arial" w:hAnsi="Arial" w:cs="Arial"/>
                <w:sz w:val="24"/>
                <w:szCs w:val="24"/>
              </w:rPr>
              <w:t xml:space="preserve"> </w:t>
            </w:r>
            <w:r w:rsidR="0047491C" w:rsidRPr="009F58F1">
              <w:rPr>
                <w:rFonts w:ascii="Arial" w:hAnsi="Arial" w:cs="Arial"/>
                <w:sz w:val="24"/>
                <w:szCs w:val="24"/>
              </w:rPr>
              <w:t xml:space="preserve">- </w:t>
            </w:r>
            <w:r w:rsidRPr="009F58F1">
              <w:rPr>
                <w:rFonts w:ascii="Arial" w:hAnsi="Arial" w:cs="Arial"/>
                <w:sz w:val="24"/>
                <w:szCs w:val="24"/>
              </w:rPr>
              <w:t>Details of the allowances</w:t>
            </w:r>
            <w:r w:rsidR="0047491C" w:rsidRPr="009F58F1">
              <w:rPr>
                <w:rFonts w:ascii="Arial" w:hAnsi="Arial" w:cs="Arial"/>
                <w:sz w:val="24"/>
                <w:szCs w:val="24"/>
              </w:rPr>
              <w:t>/</w:t>
            </w:r>
            <w:r w:rsidRPr="009F58F1">
              <w:rPr>
                <w:rFonts w:ascii="Arial" w:hAnsi="Arial" w:cs="Arial"/>
                <w:sz w:val="24"/>
                <w:szCs w:val="24"/>
              </w:rPr>
              <w:t>expenses that can be incurred</w:t>
            </w:r>
            <w:r w:rsidR="0047491C" w:rsidRPr="009F58F1">
              <w:rPr>
                <w:rFonts w:ascii="Arial" w:hAnsi="Arial" w:cs="Arial"/>
                <w:sz w:val="24"/>
                <w:szCs w:val="24"/>
              </w:rPr>
              <w:t>/</w:t>
            </w:r>
            <w:r w:rsidRPr="009F58F1">
              <w:rPr>
                <w:rFonts w:ascii="Arial" w:hAnsi="Arial" w:cs="Arial"/>
                <w:sz w:val="24"/>
                <w:szCs w:val="24"/>
              </w:rPr>
              <w:t xml:space="preserve">claimed. It should include the total of the allowances and expenses paid to individual senior staff members by reference to categories. This information should be produced in line with the school’s policies, practices and procedures and must at least include travel, </w:t>
            </w:r>
            <w:proofErr w:type="gramStart"/>
            <w:r w:rsidRPr="009F58F1">
              <w:rPr>
                <w:rFonts w:ascii="Arial" w:hAnsi="Arial" w:cs="Arial"/>
                <w:sz w:val="24"/>
                <w:szCs w:val="24"/>
              </w:rPr>
              <w:t>subsistence</w:t>
            </w:r>
            <w:proofErr w:type="gramEnd"/>
            <w:r w:rsidRPr="009F58F1">
              <w:rPr>
                <w:rFonts w:ascii="Arial" w:hAnsi="Arial" w:cs="Arial"/>
                <w:sz w:val="24"/>
                <w:szCs w:val="24"/>
              </w:rPr>
              <w:t xml:space="preserve"> and accommodation </w:t>
            </w:r>
            <w:r w:rsidR="009F58F1" w:rsidRPr="009F58F1">
              <w:rPr>
                <w:rFonts w:ascii="Arial" w:hAnsi="Arial" w:cs="Arial"/>
                <w:sz w:val="24"/>
                <w:szCs w:val="24"/>
              </w:rPr>
              <w:t>(</w:t>
            </w:r>
            <w:r w:rsidR="004D44BA">
              <w:rPr>
                <w:rFonts w:ascii="Arial" w:hAnsi="Arial" w:cs="Arial"/>
                <w:sz w:val="24"/>
                <w:szCs w:val="24"/>
              </w:rPr>
              <w:t>f</w:t>
            </w:r>
            <w:r w:rsidR="009F58F1" w:rsidRPr="009F58F1">
              <w:rPr>
                <w:rFonts w:ascii="Arial" w:hAnsi="Arial" w:cs="Arial"/>
                <w:sz w:val="24"/>
                <w:szCs w:val="24"/>
              </w:rPr>
              <w:t>or staff pa</w:t>
            </w:r>
            <w:r w:rsidR="004D44BA">
              <w:rPr>
                <w:rFonts w:ascii="Arial" w:hAnsi="Arial" w:cs="Arial"/>
                <w:sz w:val="24"/>
                <w:szCs w:val="24"/>
              </w:rPr>
              <w:t>i</w:t>
            </w:r>
            <w:r w:rsidR="009F58F1" w:rsidRPr="009F58F1">
              <w:rPr>
                <w:rFonts w:ascii="Arial" w:hAnsi="Arial" w:cs="Arial"/>
                <w:sz w:val="24"/>
                <w:szCs w:val="24"/>
              </w:rPr>
              <w:t xml:space="preserve">d </w:t>
            </w:r>
            <w:r w:rsidR="00B3010A">
              <w:rPr>
                <w:rFonts w:ascii="Arial" w:hAnsi="Arial" w:cs="Arial"/>
                <w:sz w:val="24"/>
                <w:szCs w:val="24"/>
              </w:rPr>
              <w:t xml:space="preserve">over </w:t>
            </w:r>
            <w:r w:rsidR="00B3010A" w:rsidRPr="009F58F1">
              <w:rPr>
                <w:rFonts w:ascii="Arial" w:hAnsi="Arial" w:cs="Arial"/>
                <w:sz w:val="24"/>
                <w:szCs w:val="24"/>
              </w:rPr>
              <w:t>£</w:t>
            </w:r>
            <w:r w:rsidR="009F58F1" w:rsidRPr="009F58F1">
              <w:rPr>
                <w:rFonts w:ascii="Arial" w:hAnsi="Arial" w:cs="Arial"/>
                <w:sz w:val="24"/>
                <w:szCs w:val="24"/>
              </w:rPr>
              <w:t xml:space="preserve">60k </w:t>
            </w:r>
            <w:r w:rsidRPr="009F58F1">
              <w:rPr>
                <w:rFonts w:ascii="Arial" w:hAnsi="Arial" w:cs="Arial"/>
                <w:sz w:val="24"/>
                <w:szCs w:val="24"/>
              </w:rPr>
              <w:t>per annum</w:t>
            </w:r>
            <w:r w:rsidR="009F58F1" w:rsidRPr="009F58F1">
              <w:rPr>
                <w:rFonts w:ascii="Arial" w:hAnsi="Arial" w:cs="Arial"/>
                <w:sz w:val="24"/>
                <w:szCs w:val="24"/>
              </w:rPr>
              <w:t>)</w:t>
            </w:r>
            <w:r w:rsidRPr="009F58F1">
              <w:rPr>
                <w:rFonts w:ascii="Arial" w:hAnsi="Arial" w:cs="Arial"/>
                <w:sz w:val="24"/>
                <w:szCs w:val="24"/>
              </w:rPr>
              <w:t>.</w:t>
            </w:r>
          </w:p>
          <w:p w14:paraId="79B417B2" w14:textId="77777777" w:rsidR="007D4028" w:rsidRDefault="001A5CDA" w:rsidP="006A0044">
            <w:pPr>
              <w:pStyle w:val="ListParagraph"/>
              <w:numPr>
                <w:ilvl w:val="0"/>
                <w:numId w:val="21"/>
              </w:numPr>
              <w:ind w:left="317" w:hanging="283"/>
              <w:rPr>
                <w:rFonts w:ascii="Arial" w:hAnsi="Arial" w:cs="Arial"/>
                <w:sz w:val="24"/>
                <w:szCs w:val="24"/>
              </w:rPr>
            </w:pPr>
            <w:r w:rsidRPr="00CF2486">
              <w:rPr>
                <w:rFonts w:ascii="Arial" w:hAnsi="Arial" w:cs="Arial"/>
                <w:b/>
                <w:bCs/>
                <w:sz w:val="24"/>
                <w:szCs w:val="24"/>
              </w:rPr>
              <w:t>Staff pay and grading structures</w:t>
            </w:r>
            <w:r w:rsidRPr="007D4028">
              <w:rPr>
                <w:rFonts w:ascii="Arial" w:hAnsi="Arial" w:cs="Arial"/>
                <w:sz w:val="24"/>
                <w:szCs w:val="24"/>
              </w:rPr>
              <w:t xml:space="preserve"> </w:t>
            </w:r>
            <w:r w:rsidR="00123AA8" w:rsidRPr="007D4028">
              <w:rPr>
                <w:rFonts w:ascii="Arial" w:hAnsi="Arial" w:cs="Arial"/>
                <w:sz w:val="24"/>
                <w:szCs w:val="24"/>
              </w:rPr>
              <w:t>–</w:t>
            </w:r>
            <w:r w:rsidR="009F58F1" w:rsidRPr="007D4028">
              <w:rPr>
                <w:rFonts w:ascii="Arial" w:hAnsi="Arial" w:cs="Arial"/>
                <w:sz w:val="24"/>
                <w:szCs w:val="24"/>
              </w:rPr>
              <w:t xml:space="preserve"> </w:t>
            </w:r>
            <w:r w:rsidR="00123AA8" w:rsidRPr="007D4028">
              <w:rPr>
                <w:rFonts w:ascii="Arial" w:hAnsi="Arial" w:cs="Arial"/>
                <w:sz w:val="24"/>
                <w:szCs w:val="24"/>
              </w:rPr>
              <w:t>N</w:t>
            </w:r>
            <w:r w:rsidRPr="007D4028">
              <w:rPr>
                <w:rFonts w:ascii="Arial" w:hAnsi="Arial" w:cs="Arial"/>
                <w:sz w:val="24"/>
                <w:szCs w:val="24"/>
              </w:rPr>
              <w:t>ames</w:t>
            </w:r>
            <w:r w:rsidR="00123AA8" w:rsidRPr="007D4028">
              <w:rPr>
                <w:rFonts w:ascii="Arial" w:hAnsi="Arial" w:cs="Arial"/>
                <w:sz w:val="24"/>
                <w:szCs w:val="24"/>
              </w:rPr>
              <w:t>/</w:t>
            </w:r>
            <w:r w:rsidRPr="007D4028">
              <w:rPr>
                <w:rFonts w:ascii="Arial" w:hAnsi="Arial" w:cs="Arial"/>
                <w:sz w:val="24"/>
                <w:szCs w:val="24"/>
              </w:rPr>
              <w:t>positions of all staff, and how they may be contacted</w:t>
            </w:r>
            <w:r w:rsidR="00123AA8" w:rsidRPr="007D4028">
              <w:rPr>
                <w:rFonts w:ascii="Arial" w:hAnsi="Arial" w:cs="Arial"/>
                <w:sz w:val="24"/>
                <w:szCs w:val="24"/>
              </w:rPr>
              <w:t>.  M</w:t>
            </w:r>
            <w:r w:rsidRPr="007D4028">
              <w:rPr>
                <w:rFonts w:ascii="Arial" w:hAnsi="Arial" w:cs="Arial"/>
                <w:sz w:val="24"/>
                <w:szCs w:val="24"/>
              </w:rPr>
              <w:t>ay be provided as part of the organisational structure and should include, as a minimum, the salaries for senior staff</w:t>
            </w:r>
            <w:r w:rsidR="007D4028" w:rsidRPr="007D4028">
              <w:rPr>
                <w:rFonts w:ascii="Arial" w:hAnsi="Arial" w:cs="Arial"/>
                <w:sz w:val="24"/>
                <w:szCs w:val="24"/>
              </w:rPr>
              <w:t xml:space="preserve"> (</w:t>
            </w:r>
            <w:r w:rsidRPr="007D4028">
              <w:rPr>
                <w:rFonts w:ascii="Arial" w:hAnsi="Arial" w:cs="Arial"/>
                <w:sz w:val="24"/>
                <w:szCs w:val="24"/>
              </w:rPr>
              <w:t>salaries bands of £10</w:t>
            </w:r>
            <w:r w:rsidR="007D4028" w:rsidRPr="007D4028">
              <w:rPr>
                <w:rFonts w:ascii="Arial" w:hAnsi="Arial" w:cs="Arial"/>
                <w:sz w:val="24"/>
                <w:szCs w:val="24"/>
              </w:rPr>
              <w:t xml:space="preserve">k) For </w:t>
            </w:r>
            <w:r w:rsidRPr="007D4028">
              <w:rPr>
                <w:rFonts w:ascii="Arial" w:hAnsi="Arial" w:cs="Arial"/>
                <w:sz w:val="24"/>
                <w:szCs w:val="24"/>
              </w:rPr>
              <w:t xml:space="preserve">junior posts, levels of pay should be identified by salary range. </w:t>
            </w:r>
          </w:p>
          <w:p w14:paraId="5352E12C" w14:textId="11D274EC" w:rsidR="0033072E" w:rsidRPr="005C2CE0" w:rsidRDefault="001A5CDA" w:rsidP="006A0044">
            <w:pPr>
              <w:pStyle w:val="ListParagraph"/>
              <w:numPr>
                <w:ilvl w:val="0"/>
                <w:numId w:val="21"/>
              </w:numPr>
              <w:ind w:left="317" w:hanging="283"/>
              <w:rPr>
                <w:rFonts w:ascii="Arial" w:hAnsi="Arial" w:cs="Arial"/>
                <w:sz w:val="24"/>
                <w:szCs w:val="24"/>
              </w:rPr>
            </w:pPr>
            <w:r w:rsidRPr="007D4028">
              <w:rPr>
                <w:rFonts w:ascii="Arial" w:hAnsi="Arial" w:cs="Arial"/>
                <w:b/>
                <w:bCs/>
                <w:sz w:val="24"/>
                <w:szCs w:val="24"/>
              </w:rPr>
              <w:t xml:space="preserve">Governors’ </w:t>
            </w:r>
            <w:r w:rsidR="007F70B4" w:rsidRPr="007D4028">
              <w:rPr>
                <w:rFonts w:ascii="Arial" w:hAnsi="Arial" w:cs="Arial"/>
                <w:b/>
                <w:bCs/>
                <w:sz w:val="24"/>
                <w:szCs w:val="24"/>
              </w:rPr>
              <w:t>allowances</w:t>
            </w:r>
            <w:r w:rsidR="007F70B4" w:rsidRPr="007D4028">
              <w:rPr>
                <w:rFonts w:ascii="Arial" w:hAnsi="Arial" w:cs="Arial"/>
                <w:sz w:val="24"/>
                <w:szCs w:val="24"/>
              </w:rPr>
              <w:t xml:space="preserve"> -</w:t>
            </w:r>
            <w:r w:rsidR="007D4028" w:rsidRPr="007D4028">
              <w:rPr>
                <w:rFonts w:ascii="Arial" w:hAnsi="Arial" w:cs="Arial"/>
                <w:sz w:val="24"/>
                <w:szCs w:val="24"/>
              </w:rPr>
              <w:t xml:space="preserve"> </w:t>
            </w:r>
            <w:r w:rsidRPr="007D4028">
              <w:rPr>
                <w:rFonts w:ascii="Arial" w:hAnsi="Arial" w:cs="Arial"/>
                <w:sz w:val="24"/>
                <w:szCs w:val="24"/>
              </w:rPr>
              <w:t>Details of allowances</w:t>
            </w:r>
            <w:r w:rsidR="007D4028">
              <w:rPr>
                <w:rFonts w:ascii="Arial" w:hAnsi="Arial" w:cs="Arial"/>
                <w:sz w:val="24"/>
                <w:szCs w:val="24"/>
              </w:rPr>
              <w:t>/</w:t>
            </w:r>
            <w:r w:rsidRPr="007D4028">
              <w:rPr>
                <w:rFonts w:ascii="Arial" w:hAnsi="Arial" w:cs="Arial"/>
                <w:sz w:val="24"/>
                <w:szCs w:val="24"/>
              </w:rPr>
              <w:t>expenses that can be incurred</w:t>
            </w:r>
            <w:r w:rsidR="007D4028">
              <w:rPr>
                <w:rFonts w:ascii="Arial" w:hAnsi="Arial" w:cs="Arial"/>
                <w:sz w:val="24"/>
                <w:szCs w:val="24"/>
              </w:rPr>
              <w:t>/</w:t>
            </w:r>
            <w:r w:rsidRPr="007D4028">
              <w:rPr>
                <w:rFonts w:ascii="Arial" w:hAnsi="Arial" w:cs="Arial"/>
                <w:sz w:val="24"/>
                <w:szCs w:val="24"/>
              </w:rPr>
              <w:t xml:space="preserve">claimed, and a record of total payments </w:t>
            </w:r>
            <w:r w:rsidR="00EA122F">
              <w:rPr>
                <w:rFonts w:ascii="Arial" w:hAnsi="Arial" w:cs="Arial"/>
                <w:sz w:val="24"/>
                <w:szCs w:val="24"/>
              </w:rPr>
              <w:t>m</w:t>
            </w:r>
            <w:r w:rsidRPr="007D4028">
              <w:rPr>
                <w:rFonts w:ascii="Arial" w:hAnsi="Arial" w:cs="Arial"/>
                <w:sz w:val="24"/>
                <w:szCs w:val="24"/>
              </w:rPr>
              <w:t xml:space="preserve">ade to individual </w:t>
            </w:r>
            <w:r w:rsidR="007D4028">
              <w:rPr>
                <w:rFonts w:ascii="Arial" w:hAnsi="Arial" w:cs="Arial"/>
                <w:sz w:val="24"/>
                <w:szCs w:val="24"/>
              </w:rPr>
              <w:t>G</w:t>
            </w:r>
            <w:r w:rsidRPr="007D4028">
              <w:rPr>
                <w:rFonts w:ascii="Arial" w:hAnsi="Arial" w:cs="Arial"/>
                <w:sz w:val="24"/>
                <w:szCs w:val="24"/>
              </w:rPr>
              <w:t xml:space="preserve">overnors. </w:t>
            </w:r>
          </w:p>
        </w:tc>
      </w:tr>
      <w:tr w:rsidR="0033072E" w:rsidRPr="00FD53C7" w14:paraId="7EE113D7" w14:textId="77777777" w:rsidTr="00EA122F">
        <w:trPr>
          <w:trHeight w:val="4661"/>
        </w:trPr>
        <w:tc>
          <w:tcPr>
            <w:tcW w:w="2554" w:type="dxa"/>
          </w:tcPr>
          <w:p w14:paraId="2C902FF6" w14:textId="77777777" w:rsidR="00F62994" w:rsidRDefault="007E2FA6" w:rsidP="00F62994">
            <w:pPr>
              <w:spacing w:after="0" w:line="240" w:lineRule="auto"/>
              <w:rPr>
                <w:rFonts w:asciiTheme="minorBidi" w:hAnsiTheme="minorBidi"/>
                <w:b/>
                <w:bCs/>
                <w:sz w:val="24"/>
                <w:szCs w:val="24"/>
              </w:rPr>
            </w:pPr>
            <w:r w:rsidRPr="007D4028">
              <w:rPr>
                <w:rFonts w:asciiTheme="minorBidi" w:hAnsiTheme="minorBidi"/>
                <w:b/>
                <w:bCs/>
                <w:sz w:val="24"/>
                <w:szCs w:val="24"/>
              </w:rPr>
              <w:lastRenderedPageBreak/>
              <w:t xml:space="preserve">What our priorities are and how we are doing </w:t>
            </w:r>
          </w:p>
          <w:p w14:paraId="5B30E7B7" w14:textId="77777777" w:rsidR="00F62994" w:rsidRDefault="007E2FA6" w:rsidP="00F62994">
            <w:pPr>
              <w:spacing w:after="0" w:line="240" w:lineRule="auto"/>
              <w:rPr>
                <w:rFonts w:asciiTheme="minorBidi" w:hAnsiTheme="minorBidi"/>
                <w:sz w:val="24"/>
                <w:szCs w:val="24"/>
              </w:rPr>
            </w:pPr>
            <w:r w:rsidRPr="007D4028">
              <w:rPr>
                <w:rFonts w:asciiTheme="minorBidi" w:hAnsiTheme="minorBidi"/>
                <w:sz w:val="24"/>
                <w:szCs w:val="24"/>
              </w:rPr>
              <w:t xml:space="preserve">Strategies and plans, performance indicators, audits, </w:t>
            </w:r>
            <w:proofErr w:type="gramStart"/>
            <w:r w:rsidRPr="007D4028">
              <w:rPr>
                <w:rFonts w:asciiTheme="minorBidi" w:hAnsiTheme="minorBidi"/>
                <w:sz w:val="24"/>
                <w:szCs w:val="24"/>
              </w:rPr>
              <w:t>inspections</w:t>
            </w:r>
            <w:proofErr w:type="gramEnd"/>
            <w:r w:rsidRPr="007D4028">
              <w:rPr>
                <w:rFonts w:asciiTheme="minorBidi" w:hAnsiTheme="minorBidi"/>
                <w:sz w:val="24"/>
                <w:szCs w:val="24"/>
              </w:rPr>
              <w:t xml:space="preserve"> and reviews</w:t>
            </w:r>
          </w:p>
          <w:p w14:paraId="4A0A7038" w14:textId="328CB60D" w:rsidR="007E2FA6" w:rsidRPr="007D4028" w:rsidRDefault="007E2FA6" w:rsidP="00F62994">
            <w:pPr>
              <w:spacing w:after="0" w:line="240" w:lineRule="auto"/>
              <w:rPr>
                <w:rFonts w:asciiTheme="minorBidi" w:hAnsiTheme="minorBidi"/>
                <w:sz w:val="24"/>
                <w:szCs w:val="24"/>
              </w:rPr>
            </w:pPr>
            <w:r w:rsidRPr="007D4028">
              <w:rPr>
                <w:rFonts w:asciiTheme="minorBidi" w:hAnsiTheme="minorBidi"/>
                <w:sz w:val="24"/>
                <w:szCs w:val="24"/>
              </w:rPr>
              <w:t xml:space="preserve"> </w:t>
            </w:r>
          </w:p>
          <w:p w14:paraId="0C4C3054" w14:textId="77777777" w:rsidR="00CD6491" w:rsidRDefault="007D4028" w:rsidP="00F62994">
            <w:pPr>
              <w:spacing w:after="0" w:line="240" w:lineRule="auto"/>
              <w:rPr>
                <w:rFonts w:asciiTheme="minorBidi" w:hAnsiTheme="minorBidi"/>
                <w:i/>
                <w:iCs/>
                <w:sz w:val="24"/>
                <w:szCs w:val="24"/>
              </w:rPr>
            </w:pPr>
            <w:r w:rsidRPr="007D4028">
              <w:rPr>
                <w:rFonts w:asciiTheme="minorBidi" w:hAnsiTheme="minorBidi"/>
                <w:i/>
                <w:iCs/>
                <w:sz w:val="24"/>
                <w:szCs w:val="24"/>
              </w:rPr>
              <w:t>C</w:t>
            </w:r>
            <w:r w:rsidR="007E2FA6" w:rsidRPr="007D4028">
              <w:rPr>
                <w:rFonts w:asciiTheme="minorBidi" w:hAnsiTheme="minorBidi"/>
                <w:i/>
                <w:iCs/>
                <w:sz w:val="24"/>
                <w:szCs w:val="24"/>
              </w:rPr>
              <w:t>urrent information</w:t>
            </w:r>
          </w:p>
          <w:p w14:paraId="0DCFFA7B" w14:textId="04871395" w:rsidR="0033072E" w:rsidRPr="007D4028" w:rsidRDefault="00CD6491" w:rsidP="00F62994">
            <w:pPr>
              <w:spacing w:after="0" w:line="240" w:lineRule="auto"/>
              <w:rPr>
                <w:rFonts w:asciiTheme="minorBidi" w:hAnsiTheme="minorBidi"/>
                <w:b/>
                <w:sz w:val="24"/>
                <w:szCs w:val="24"/>
              </w:rPr>
            </w:pPr>
            <w:r w:rsidRPr="00CD6491">
              <w:rPr>
                <w:rFonts w:asciiTheme="minorBidi" w:hAnsiTheme="minorBidi"/>
                <w:i/>
                <w:iCs/>
                <w:sz w:val="24"/>
                <w:szCs w:val="24"/>
              </w:rPr>
              <w:t xml:space="preserve">Where information is publicly available via an external website, the school may provide a direct link to that </w:t>
            </w:r>
          </w:p>
        </w:tc>
        <w:tc>
          <w:tcPr>
            <w:tcW w:w="6942" w:type="dxa"/>
          </w:tcPr>
          <w:p w14:paraId="5033B5B3" w14:textId="1CDBC57F" w:rsidR="00EC308E" w:rsidRPr="00CD6491" w:rsidRDefault="00EC308E" w:rsidP="006A0044">
            <w:pPr>
              <w:pStyle w:val="ListParagraph"/>
              <w:numPr>
                <w:ilvl w:val="0"/>
                <w:numId w:val="22"/>
              </w:numPr>
              <w:spacing w:after="0" w:line="240" w:lineRule="auto"/>
              <w:ind w:left="317" w:hanging="317"/>
              <w:rPr>
                <w:rFonts w:asciiTheme="minorBidi" w:hAnsiTheme="minorBidi"/>
                <w:sz w:val="24"/>
                <w:szCs w:val="24"/>
              </w:rPr>
            </w:pPr>
            <w:r w:rsidRPr="00CD6491">
              <w:rPr>
                <w:rFonts w:asciiTheme="minorBidi" w:hAnsiTheme="minorBidi"/>
                <w:b/>
                <w:bCs/>
                <w:sz w:val="24"/>
                <w:szCs w:val="24"/>
              </w:rPr>
              <w:t>Performance data</w:t>
            </w:r>
            <w:r w:rsidRPr="00CD6491">
              <w:rPr>
                <w:rFonts w:asciiTheme="minorBidi" w:hAnsiTheme="minorBidi"/>
                <w:sz w:val="24"/>
                <w:szCs w:val="24"/>
              </w:rPr>
              <w:t xml:space="preserve"> </w:t>
            </w:r>
            <w:r w:rsidR="00CD6491">
              <w:rPr>
                <w:rFonts w:asciiTheme="minorBidi" w:hAnsiTheme="minorBidi"/>
                <w:sz w:val="24"/>
                <w:szCs w:val="24"/>
              </w:rPr>
              <w:t xml:space="preserve">- </w:t>
            </w:r>
            <w:r w:rsidRPr="00CD6491">
              <w:rPr>
                <w:rFonts w:asciiTheme="minorBidi" w:hAnsiTheme="minorBidi"/>
                <w:sz w:val="24"/>
                <w:szCs w:val="24"/>
              </w:rPr>
              <w:t xml:space="preserve">supplied to the </w:t>
            </w:r>
            <w:proofErr w:type="gramStart"/>
            <w:r w:rsidRPr="00CD6491">
              <w:rPr>
                <w:rFonts w:asciiTheme="minorBidi" w:hAnsiTheme="minorBidi"/>
                <w:sz w:val="24"/>
                <w:szCs w:val="24"/>
              </w:rPr>
              <w:t>government</w:t>
            </w:r>
            <w:proofErr w:type="gramEnd"/>
            <w:r w:rsidRPr="00CD6491">
              <w:rPr>
                <w:rFonts w:asciiTheme="minorBidi" w:hAnsiTheme="minorBidi"/>
                <w:sz w:val="24"/>
                <w:szCs w:val="24"/>
              </w:rPr>
              <w:t xml:space="preserve"> </w:t>
            </w:r>
          </w:p>
          <w:p w14:paraId="6E9227DA" w14:textId="61E8184D" w:rsidR="00CD6491" w:rsidRDefault="00EC308E" w:rsidP="006A0044">
            <w:pPr>
              <w:pStyle w:val="ListParagraph"/>
              <w:numPr>
                <w:ilvl w:val="0"/>
                <w:numId w:val="22"/>
              </w:numPr>
              <w:spacing w:after="0" w:line="240" w:lineRule="auto"/>
              <w:ind w:left="317" w:hanging="317"/>
              <w:rPr>
                <w:rFonts w:asciiTheme="minorBidi" w:hAnsiTheme="minorBidi"/>
                <w:sz w:val="24"/>
                <w:szCs w:val="24"/>
              </w:rPr>
            </w:pPr>
            <w:r w:rsidRPr="00CD6491">
              <w:rPr>
                <w:rFonts w:asciiTheme="minorBidi" w:hAnsiTheme="minorBidi"/>
                <w:b/>
                <w:bCs/>
                <w:sz w:val="24"/>
                <w:szCs w:val="24"/>
              </w:rPr>
              <w:t>Latest Ofsted report</w:t>
            </w:r>
            <w:r w:rsidRPr="00CD6491">
              <w:rPr>
                <w:rFonts w:asciiTheme="minorBidi" w:hAnsiTheme="minorBidi"/>
                <w:sz w:val="24"/>
                <w:szCs w:val="24"/>
              </w:rPr>
              <w:t xml:space="preserve"> </w:t>
            </w:r>
            <w:r w:rsidR="007F70B4" w:rsidRPr="00CD6491">
              <w:rPr>
                <w:rFonts w:asciiTheme="minorBidi" w:hAnsiTheme="minorBidi"/>
                <w:sz w:val="24"/>
                <w:szCs w:val="24"/>
              </w:rPr>
              <w:t>- provide</w:t>
            </w:r>
            <w:r w:rsidRPr="00CD6491">
              <w:rPr>
                <w:rFonts w:asciiTheme="minorBidi" w:hAnsiTheme="minorBidi"/>
                <w:sz w:val="24"/>
                <w:szCs w:val="24"/>
              </w:rPr>
              <w:t xml:space="preserve"> a link to </w:t>
            </w:r>
            <w:r w:rsidR="00CD6491">
              <w:rPr>
                <w:rFonts w:asciiTheme="minorBidi" w:hAnsiTheme="minorBidi"/>
                <w:sz w:val="24"/>
                <w:szCs w:val="24"/>
              </w:rPr>
              <w:t xml:space="preserve">the </w:t>
            </w:r>
            <w:r w:rsidRPr="00CD6491">
              <w:rPr>
                <w:rFonts w:asciiTheme="minorBidi" w:hAnsiTheme="minorBidi"/>
                <w:sz w:val="24"/>
                <w:szCs w:val="24"/>
              </w:rPr>
              <w:t xml:space="preserve">report on the Ofsted website. </w:t>
            </w:r>
          </w:p>
          <w:p w14:paraId="10C704D2" w14:textId="43B13BB4" w:rsidR="00CD6491" w:rsidRDefault="00EC308E" w:rsidP="006A0044">
            <w:pPr>
              <w:pStyle w:val="ListParagraph"/>
              <w:numPr>
                <w:ilvl w:val="0"/>
                <w:numId w:val="22"/>
              </w:numPr>
              <w:spacing w:after="0" w:line="240" w:lineRule="auto"/>
              <w:ind w:left="317" w:hanging="317"/>
              <w:rPr>
                <w:rFonts w:asciiTheme="minorBidi" w:hAnsiTheme="minorBidi"/>
                <w:sz w:val="24"/>
                <w:szCs w:val="24"/>
              </w:rPr>
            </w:pPr>
            <w:r w:rsidRPr="00CD6491">
              <w:rPr>
                <w:rFonts w:asciiTheme="minorBidi" w:hAnsiTheme="minorBidi"/>
                <w:b/>
                <w:bCs/>
                <w:sz w:val="24"/>
                <w:szCs w:val="24"/>
              </w:rPr>
              <w:t>Performance management information</w:t>
            </w:r>
            <w:r w:rsidR="00CD6491" w:rsidRPr="00CD6491">
              <w:rPr>
                <w:rFonts w:asciiTheme="minorBidi" w:hAnsiTheme="minorBidi"/>
                <w:sz w:val="24"/>
                <w:szCs w:val="24"/>
              </w:rPr>
              <w:t xml:space="preserve"> - </w:t>
            </w:r>
            <w:r w:rsidRPr="00CD6491">
              <w:rPr>
                <w:rFonts w:asciiTheme="minorBidi" w:hAnsiTheme="minorBidi"/>
                <w:sz w:val="24"/>
                <w:szCs w:val="24"/>
              </w:rPr>
              <w:t>Performance management policy</w:t>
            </w:r>
            <w:r w:rsidR="00CD6491">
              <w:rPr>
                <w:rFonts w:asciiTheme="minorBidi" w:hAnsiTheme="minorBidi"/>
                <w:sz w:val="24"/>
                <w:szCs w:val="24"/>
              </w:rPr>
              <w:t>/</w:t>
            </w:r>
            <w:r w:rsidRPr="00CD6491">
              <w:rPr>
                <w:rFonts w:asciiTheme="minorBidi" w:hAnsiTheme="minorBidi"/>
                <w:sz w:val="24"/>
                <w:szCs w:val="24"/>
              </w:rPr>
              <w:t xml:space="preserve">procedures adopted by the </w:t>
            </w:r>
            <w:r w:rsidR="00CD6491" w:rsidRPr="00CD6491">
              <w:rPr>
                <w:rFonts w:asciiTheme="minorBidi" w:hAnsiTheme="minorBidi"/>
                <w:sz w:val="24"/>
                <w:szCs w:val="24"/>
              </w:rPr>
              <w:t>LGC</w:t>
            </w:r>
            <w:r w:rsidRPr="00CD6491">
              <w:rPr>
                <w:rFonts w:asciiTheme="minorBidi" w:hAnsiTheme="minorBidi"/>
                <w:sz w:val="24"/>
                <w:szCs w:val="24"/>
              </w:rPr>
              <w:t>.</w:t>
            </w:r>
          </w:p>
          <w:p w14:paraId="63EB6439" w14:textId="5870C595" w:rsidR="00CD6491" w:rsidRDefault="00CD6491" w:rsidP="006A0044">
            <w:pPr>
              <w:pStyle w:val="ListParagraph"/>
              <w:numPr>
                <w:ilvl w:val="0"/>
                <w:numId w:val="22"/>
              </w:numPr>
              <w:spacing w:after="0" w:line="240" w:lineRule="auto"/>
              <w:ind w:left="317" w:hanging="317"/>
              <w:rPr>
                <w:rFonts w:asciiTheme="minorBidi" w:hAnsiTheme="minorBidi"/>
                <w:sz w:val="24"/>
                <w:szCs w:val="24"/>
              </w:rPr>
            </w:pPr>
            <w:r w:rsidRPr="00CD6491">
              <w:rPr>
                <w:rFonts w:asciiTheme="minorBidi" w:hAnsiTheme="minorBidi"/>
                <w:b/>
                <w:bCs/>
                <w:sz w:val="24"/>
                <w:szCs w:val="24"/>
              </w:rPr>
              <w:t>S</w:t>
            </w:r>
            <w:r w:rsidR="00EC308E" w:rsidRPr="00CD6491">
              <w:rPr>
                <w:rFonts w:asciiTheme="minorBidi" w:hAnsiTheme="minorBidi"/>
                <w:b/>
                <w:bCs/>
                <w:sz w:val="24"/>
                <w:szCs w:val="24"/>
              </w:rPr>
              <w:t xml:space="preserve">chool’s </w:t>
            </w:r>
            <w:proofErr w:type="gramStart"/>
            <w:r w:rsidR="00EC308E" w:rsidRPr="00CD6491">
              <w:rPr>
                <w:rFonts w:asciiTheme="minorBidi" w:hAnsiTheme="minorBidi"/>
                <w:b/>
                <w:bCs/>
                <w:sz w:val="24"/>
                <w:szCs w:val="24"/>
              </w:rPr>
              <w:t>future plans</w:t>
            </w:r>
            <w:proofErr w:type="gramEnd"/>
            <w:r w:rsidRPr="00CD6491">
              <w:rPr>
                <w:rFonts w:asciiTheme="minorBidi" w:hAnsiTheme="minorBidi"/>
                <w:sz w:val="24"/>
                <w:szCs w:val="24"/>
              </w:rPr>
              <w:t xml:space="preserve"> - </w:t>
            </w:r>
            <w:r w:rsidR="00EC308E" w:rsidRPr="00CD6491">
              <w:rPr>
                <w:rFonts w:asciiTheme="minorBidi" w:hAnsiTheme="minorBidi"/>
                <w:sz w:val="24"/>
                <w:szCs w:val="24"/>
              </w:rPr>
              <w:t xml:space="preserve">Any major proposals for the future of the school </w:t>
            </w:r>
            <w:r w:rsidRPr="00CD6491">
              <w:rPr>
                <w:rFonts w:asciiTheme="minorBidi" w:hAnsiTheme="minorBidi"/>
                <w:sz w:val="24"/>
                <w:szCs w:val="24"/>
              </w:rPr>
              <w:t>e.g.</w:t>
            </w:r>
            <w:r>
              <w:rPr>
                <w:rFonts w:asciiTheme="minorBidi" w:hAnsiTheme="minorBidi"/>
                <w:sz w:val="24"/>
                <w:szCs w:val="24"/>
              </w:rPr>
              <w:t xml:space="preserve"> </w:t>
            </w:r>
            <w:r w:rsidR="00EC308E" w:rsidRPr="00CD6491">
              <w:rPr>
                <w:rFonts w:asciiTheme="minorBidi" w:hAnsiTheme="minorBidi"/>
                <w:sz w:val="24"/>
                <w:szCs w:val="24"/>
              </w:rPr>
              <w:t xml:space="preserve">consultation on a change in school status. </w:t>
            </w:r>
          </w:p>
          <w:p w14:paraId="7EC8F80D" w14:textId="5261ECFD" w:rsidR="0033072E" w:rsidRPr="007D4028" w:rsidRDefault="00EC308E" w:rsidP="006A0044">
            <w:pPr>
              <w:pStyle w:val="ListParagraph"/>
              <w:numPr>
                <w:ilvl w:val="0"/>
                <w:numId w:val="22"/>
              </w:numPr>
              <w:spacing w:after="0" w:line="240" w:lineRule="auto"/>
              <w:ind w:left="317" w:hanging="317"/>
              <w:rPr>
                <w:rFonts w:asciiTheme="minorBidi" w:hAnsiTheme="minorBidi"/>
                <w:sz w:val="24"/>
                <w:szCs w:val="24"/>
              </w:rPr>
            </w:pPr>
            <w:r w:rsidRPr="00CD6491">
              <w:rPr>
                <w:rFonts w:asciiTheme="minorBidi" w:hAnsiTheme="minorBidi"/>
                <w:b/>
                <w:bCs/>
                <w:sz w:val="24"/>
                <w:szCs w:val="24"/>
              </w:rPr>
              <w:t>Safeguarding and child protection</w:t>
            </w:r>
            <w:r w:rsidRPr="00CD6491">
              <w:rPr>
                <w:rFonts w:asciiTheme="minorBidi" w:hAnsiTheme="minorBidi"/>
                <w:sz w:val="24"/>
                <w:szCs w:val="24"/>
              </w:rPr>
              <w:t xml:space="preserve"> </w:t>
            </w:r>
            <w:r w:rsidR="00CD6491">
              <w:rPr>
                <w:rFonts w:asciiTheme="minorBidi" w:hAnsiTheme="minorBidi"/>
                <w:sz w:val="24"/>
                <w:szCs w:val="24"/>
              </w:rPr>
              <w:t>–</w:t>
            </w:r>
            <w:r w:rsidR="00CD6491" w:rsidRPr="00CD6491">
              <w:rPr>
                <w:rFonts w:asciiTheme="minorBidi" w:hAnsiTheme="minorBidi"/>
                <w:sz w:val="24"/>
                <w:szCs w:val="24"/>
              </w:rPr>
              <w:t xml:space="preserve"> </w:t>
            </w:r>
            <w:r w:rsidR="00CD6491">
              <w:rPr>
                <w:rFonts w:asciiTheme="minorBidi" w:hAnsiTheme="minorBidi"/>
                <w:sz w:val="24"/>
                <w:szCs w:val="24"/>
              </w:rPr>
              <w:t>P</w:t>
            </w:r>
            <w:r w:rsidRPr="00CD6491">
              <w:rPr>
                <w:rFonts w:asciiTheme="minorBidi" w:hAnsiTheme="minorBidi"/>
                <w:sz w:val="24"/>
                <w:szCs w:val="24"/>
              </w:rPr>
              <w:t>olicies</w:t>
            </w:r>
            <w:r w:rsidR="00CD6491">
              <w:rPr>
                <w:rFonts w:asciiTheme="minorBidi" w:hAnsiTheme="minorBidi"/>
                <w:sz w:val="24"/>
                <w:szCs w:val="24"/>
              </w:rPr>
              <w:t>/</w:t>
            </w:r>
            <w:r w:rsidRPr="00CD6491">
              <w:rPr>
                <w:rFonts w:asciiTheme="minorBidi" w:hAnsiTheme="minorBidi"/>
                <w:sz w:val="24"/>
                <w:szCs w:val="24"/>
              </w:rPr>
              <w:t xml:space="preserve">procedures in place to ensure that the school exercises its </w:t>
            </w:r>
            <w:r w:rsidR="00CD6491">
              <w:rPr>
                <w:rFonts w:asciiTheme="minorBidi" w:hAnsiTheme="minorBidi"/>
                <w:sz w:val="24"/>
                <w:szCs w:val="24"/>
              </w:rPr>
              <w:t xml:space="preserve">safeguarding </w:t>
            </w:r>
            <w:r w:rsidRPr="00CD6491">
              <w:rPr>
                <w:rFonts w:asciiTheme="minorBidi" w:hAnsiTheme="minorBidi"/>
                <w:sz w:val="24"/>
                <w:szCs w:val="24"/>
              </w:rPr>
              <w:t xml:space="preserve">functions with a view to promoting the welfare of children, including child protection, in compliance with legislation and any guidance issued by the Secretary of State. </w:t>
            </w:r>
          </w:p>
        </w:tc>
      </w:tr>
      <w:tr w:rsidR="00EC308E" w:rsidRPr="00FD53C7" w14:paraId="1408895B" w14:textId="77777777" w:rsidTr="006A0044">
        <w:trPr>
          <w:trHeight w:val="2614"/>
        </w:trPr>
        <w:tc>
          <w:tcPr>
            <w:tcW w:w="2554" w:type="dxa"/>
          </w:tcPr>
          <w:p w14:paraId="72601C2F" w14:textId="77777777" w:rsidR="00E94B78" w:rsidRDefault="00185153" w:rsidP="00E94B78">
            <w:pPr>
              <w:spacing w:after="0" w:line="240" w:lineRule="auto"/>
              <w:rPr>
                <w:rFonts w:asciiTheme="minorBidi" w:hAnsiTheme="minorBidi"/>
                <w:b/>
                <w:bCs/>
                <w:sz w:val="24"/>
                <w:szCs w:val="24"/>
              </w:rPr>
            </w:pPr>
            <w:r w:rsidRPr="001D69D8">
              <w:rPr>
                <w:rFonts w:asciiTheme="minorBidi" w:hAnsiTheme="minorBidi"/>
                <w:b/>
                <w:bCs/>
                <w:sz w:val="24"/>
                <w:szCs w:val="24"/>
              </w:rPr>
              <w:t>How we make decisions</w:t>
            </w:r>
          </w:p>
          <w:p w14:paraId="43BC84BC" w14:textId="11CD8D3D" w:rsidR="00E94B78" w:rsidRPr="005070ED" w:rsidRDefault="00185153" w:rsidP="005070ED">
            <w:pPr>
              <w:spacing w:after="0" w:line="240" w:lineRule="auto"/>
              <w:rPr>
                <w:rFonts w:asciiTheme="minorBidi" w:hAnsiTheme="minorBidi"/>
                <w:sz w:val="24"/>
                <w:szCs w:val="24"/>
              </w:rPr>
            </w:pPr>
            <w:r w:rsidRPr="00CD6491">
              <w:rPr>
                <w:rFonts w:asciiTheme="minorBidi" w:hAnsiTheme="minorBidi"/>
                <w:sz w:val="24"/>
                <w:szCs w:val="24"/>
              </w:rPr>
              <w:t xml:space="preserve">Decision-making processes </w:t>
            </w:r>
            <w:r w:rsidRPr="005070ED">
              <w:rPr>
                <w:rFonts w:asciiTheme="minorBidi" w:hAnsiTheme="minorBidi"/>
                <w:sz w:val="24"/>
                <w:szCs w:val="24"/>
              </w:rPr>
              <w:t xml:space="preserve">and </w:t>
            </w:r>
          </w:p>
          <w:p w14:paraId="57E71ED9" w14:textId="77777777" w:rsidR="005070ED" w:rsidRDefault="00185153" w:rsidP="00E94B78">
            <w:pPr>
              <w:spacing w:after="0" w:line="240" w:lineRule="auto"/>
              <w:rPr>
                <w:rFonts w:asciiTheme="minorBidi" w:hAnsiTheme="minorBidi"/>
                <w:sz w:val="24"/>
                <w:szCs w:val="24"/>
              </w:rPr>
            </w:pPr>
            <w:r w:rsidRPr="005070ED">
              <w:rPr>
                <w:rFonts w:asciiTheme="minorBidi" w:hAnsiTheme="minorBidi"/>
                <w:sz w:val="24"/>
                <w:szCs w:val="24"/>
              </w:rPr>
              <w:t>records of</w:t>
            </w:r>
            <w:r w:rsidRPr="00CD6491">
              <w:rPr>
                <w:rFonts w:asciiTheme="minorBidi" w:hAnsiTheme="minorBidi"/>
                <w:sz w:val="24"/>
                <w:szCs w:val="24"/>
              </w:rPr>
              <w:t xml:space="preserve"> decisions</w:t>
            </w:r>
          </w:p>
          <w:p w14:paraId="58A379BC" w14:textId="21410EF2" w:rsidR="00185153" w:rsidRPr="00CD6491" w:rsidRDefault="00185153" w:rsidP="00E94B78">
            <w:pPr>
              <w:spacing w:after="0" w:line="240" w:lineRule="auto"/>
              <w:rPr>
                <w:rFonts w:asciiTheme="minorBidi" w:hAnsiTheme="minorBidi"/>
                <w:sz w:val="24"/>
                <w:szCs w:val="24"/>
              </w:rPr>
            </w:pPr>
            <w:r w:rsidRPr="00CD6491">
              <w:rPr>
                <w:rFonts w:asciiTheme="minorBidi" w:hAnsiTheme="minorBidi"/>
                <w:sz w:val="24"/>
                <w:szCs w:val="24"/>
              </w:rPr>
              <w:t xml:space="preserve"> </w:t>
            </w:r>
          </w:p>
          <w:p w14:paraId="080AD5F6" w14:textId="798D137D" w:rsidR="00EC308E" w:rsidRPr="00CD6491" w:rsidRDefault="001D69D8" w:rsidP="00E94B78">
            <w:pPr>
              <w:spacing w:after="0" w:line="240" w:lineRule="auto"/>
              <w:rPr>
                <w:rFonts w:asciiTheme="minorBidi" w:hAnsiTheme="minorBidi"/>
                <w:sz w:val="24"/>
                <w:szCs w:val="24"/>
              </w:rPr>
            </w:pPr>
            <w:r w:rsidRPr="001D69D8">
              <w:rPr>
                <w:rFonts w:asciiTheme="minorBidi" w:hAnsiTheme="minorBidi"/>
                <w:i/>
                <w:iCs/>
                <w:sz w:val="24"/>
                <w:szCs w:val="24"/>
              </w:rPr>
              <w:t>C</w:t>
            </w:r>
            <w:r w:rsidR="00185153" w:rsidRPr="001D69D8">
              <w:rPr>
                <w:rFonts w:asciiTheme="minorBidi" w:hAnsiTheme="minorBidi"/>
                <w:i/>
                <w:iCs/>
                <w:sz w:val="24"/>
                <w:szCs w:val="24"/>
              </w:rPr>
              <w:t xml:space="preserve">urrent and previous three years </w:t>
            </w:r>
          </w:p>
        </w:tc>
        <w:tc>
          <w:tcPr>
            <w:tcW w:w="6942" w:type="dxa"/>
          </w:tcPr>
          <w:p w14:paraId="4077EA3F" w14:textId="7A4E85BA" w:rsidR="00A15674" w:rsidRDefault="00E74F1E" w:rsidP="006A0044">
            <w:pPr>
              <w:pStyle w:val="ListParagraph"/>
              <w:numPr>
                <w:ilvl w:val="0"/>
                <w:numId w:val="23"/>
              </w:numPr>
              <w:spacing w:after="0" w:line="240" w:lineRule="auto"/>
              <w:ind w:left="317" w:hanging="283"/>
              <w:rPr>
                <w:rFonts w:asciiTheme="minorBidi" w:hAnsiTheme="minorBidi"/>
                <w:sz w:val="24"/>
                <w:szCs w:val="24"/>
              </w:rPr>
            </w:pPr>
            <w:r w:rsidRPr="00A15674">
              <w:rPr>
                <w:rFonts w:asciiTheme="minorBidi" w:hAnsiTheme="minorBidi"/>
                <w:b/>
                <w:bCs/>
                <w:sz w:val="24"/>
                <w:szCs w:val="24"/>
              </w:rPr>
              <w:t xml:space="preserve">Admissions </w:t>
            </w:r>
            <w:r w:rsidR="001D69D8" w:rsidRPr="00A15674">
              <w:rPr>
                <w:rFonts w:asciiTheme="minorBidi" w:hAnsiTheme="minorBidi"/>
                <w:b/>
                <w:bCs/>
                <w:sz w:val="24"/>
                <w:szCs w:val="24"/>
              </w:rPr>
              <w:t>P</w:t>
            </w:r>
            <w:r w:rsidRPr="00A15674">
              <w:rPr>
                <w:rFonts w:asciiTheme="minorBidi" w:hAnsiTheme="minorBidi"/>
                <w:b/>
                <w:bCs/>
                <w:sz w:val="24"/>
                <w:szCs w:val="24"/>
              </w:rPr>
              <w:t>olicy/</w:t>
            </w:r>
            <w:r w:rsidR="007F70B4" w:rsidRPr="00A15674">
              <w:rPr>
                <w:rFonts w:asciiTheme="minorBidi" w:hAnsiTheme="minorBidi"/>
                <w:b/>
                <w:bCs/>
                <w:sz w:val="24"/>
                <w:szCs w:val="24"/>
              </w:rPr>
              <w:t>decisions</w:t>
            </w:r>
            <w:r w:rsidR="007F70B4" w:rsidRPr="00A15674">
              <w:rPr>
                <w:rFonts w:asciiTheme="minorBidi" w:hAnsiTheme="minorBidi"/>
                <w:sz w:val="24"/>
                <w:szCs w:val="24"/>
              </w:rPr>
              <w:t xml:space="preserve"> -</w:t>
            </w:r>
            <w:r w:rsidR="001D69D8" w:rsidRPr="00A15674">
              <w:rPr>
                <w:rFonts w:asciiTheme="minorBidi" w:hAnsiTheme="minorBidi"/>
                <w:sz w:val="24"/>
                <w:szCs w:val="24"/>
              </w:rPr>
              <w:t xml:space="preserve"> S</w:t>
            </w:r>
            <w:r w:rsidRPr="00A15674">
              <w:rPr>
                <w:rFonts w:asciiTheme="minorBidi" w:hAnsiTheme="minorBidi"/>
                <w:sz w:val="24"/>
                <w:szCs w:val="24"/>
              </w:rPr>
              <w:t>chool’s admission arrangements</w:t>
            </w:r>
            <w:r w:rsidR="001D69D8" w:rsidRPr="00A15674">
              <w:rPr>
                <w:rFonts w:asciiTheme="minorBidi" w:hAnsiTheme="minorBidi"/>
                <w:sz w:val="24"/>
                <w:szCs w:val="24"/>
              </w:rPr>
              <w:t>/</w:t>
            </w:r>
            <w:r w:rsidRPr="00A15674">
              <w:rPr>
                <w:rFonts w:asciiTheme="minorBidi" w:hAnsiTheme="minorBidi"/>
                <w:sz w:val="24"/>
                <w:szCs w:val="24"/>
              </w:rPr>
              <w:t>procedures, with information about the right of appeal</w:t>
            </w:r>
            <w:r w:rsidR="00A15674" w:rsidRPr="00A15674">
              <w:rPr>
                <w:rFonts w:asciiTheme="minorBidi" w:hAnsiTheme="minorBidi"/>
                <w:sz w:val="24"/>
                <w:szCs w:val="24"/>
              </w:rPr>
              <w:t xml:space="preserve">, </w:t>
            </w:r>
            <w:r w:rsidRPr="00A15674">
              <w:rPr>
                <w:rFonts w:asciiTheme="minorBidi" w:hAnsiTheme="minorBidi"/>
                <w:sz w:val="24"/>
                <w:szCs w:val="24"/>
              </w:rPr>
              <w:t>application numbers/patterns of successful applicants</w:t>
            </w:r>
            <w:r w:rsidR="00757FFB" w:rsidRPr="00A15674">
              <w:rPr>
                <w:rFonts w:asciiTheme="minorBidi" w:hAnsiTheme="minorBidi"/>
                <w:sz w:val="24"/>
                <w:szCs w:val="24"/>
              </w:rPr>
              <w:t xml:space="preserve">, </w:t>
            </w:r>
            <w:r w:rsidRPr="00A15674">
              <w:rPr>
                <w:rFonts w:asciiTheme="minorBidi" w:hAnsiTheme="minorBidi"/>
                <w:sz w:val="24"/>
                <w:szCs w:val="24"/>
              </w:rPr>
              <w:t xml:space="preserve">including criteria on which applications were </w:t>
            </w:r>
            <w:proofErr w:type="gramStart"/>
            <w:r w:rsidRPr="00A15674">
              <w:rPr>
                <w:rFonts w:asciiTheme="minorBidi" w:hAnsiTheme="minorBidi"/>
                <w:sz w:val="24"/>
                <w:szCs w:val="24"/>
              </w:rPr>
              <w:t>successful</w:t>
            </w:r>
            <w:proofErr w:type="gramEnd"/>
          </w:p>
          <w:p w14:paraId="22BEFD4F" w14:textId="61802930" w:rsidR="00EC308E" w:rsidRPr="00CD6491" w:rsidRDefault="00E74F1E" w:rsidP="006A0044">
            <w:pPr>
              <w:pStyle w:val="ListParagraph"/>
              <w:numPr>
                <w:ilvl w:val="0"/>
                <w:numId w:val="23"/>
              </w:numPr>
              <w:spacing w:after="0" w:line="240" w:lineRule="auto"/>
              <w:ind w:left="317" w:hanging="283"/>
              <w:rPr>
                <w:rFonts w:asciiTheme="minorBidi" w:hAnsiTheme="minorBidi"/>
                <w:sz w:val="24"/>
                <w:szCs w:val="24"/>
              </w:rPr>
            </w:pPr>
            <w:r w:rsidRPr="00E94B78">
              <w:rPr>
                <w:rFonts w:asciiTheme="minorBidi" w:hAnsiTheme="minorBidi"/>
                <w:b/>
                <w:bCs/>
                <w:sz w:val="24"/>
                <w:szCs w:val="24"/>
              </w:rPr>
              <w:t xml:space="preserve">Minutes of meetings of the </w:t>
            </w:r>
            <w:r w:rsidR="00A15674" w:rsidRPr="00E94B78">
              <w:rPr>
                <w:rFonts w:asciiTheme="minorBidi" w:hAnsiTheme="minorBidi"/>
                <w:b/>
                <w:bCs/>
                <w:sz w:val="24"/>
                <w:szCs w:val="24"/>
              </w:rPr>
              <w:t>LGC</w:t>
            </w:r>
            <w:r w:rsidR="00E94B78" w:rsidRPr="00E94B78">
              <w:rPr>
                <w:rFonts w:asciiTheme="minorBidi" w:hAnsiTheme="minorBidi"/>
                <w:b/>
                <w:bCs/>
                <w:sz w:val="24"/>
                <w:szCs w:val="24"/>
              </w:rPr>
              <w:t>/C</w:t>
            </w:r>
            <w:r w:rsidRPr="00E94B78">
              <w:rPr>
                <w:rFonts w:asciiTheme="minorBidi" w:hAnsiTheme="minorBidi"/>
                <w:b/>
                <w:bCs/>
                <w:sz w:val="24"/>
                <w:szCs w:val="24"/>
              </w:rPr>
              <w:t>ommittees</w:t>
            </w:r>
            <w:r w:rsidRPr="00A15674">
              <w:rPr>
                <w:rFonts w:asciiTheme="minorBidi" w:hAnsiTheme="minorBidi"/>
                <w:sz w:val="24"/>
                <w:szCs w:val="24"/>
              </w:rPr>
              <w:t xml:space="preserve"> </w:t>
            </w:r>
            <w:r w:rsidR="00A15674">
              <w:rPr>
                <w:rFonts w:asciiTheme="minorBidi" w:hAnsiTheme="minorBidi"/>
                <w:sz w:val="24"/>
                <w:szCs w:val="24"/>
              </w:rPr>
              <w:t>–</w:t>
            </w:r>
            <w:r w:rsidR="00A15674" w:rsidRPr="00A15674">
              <w:rPr>
                <w:rFonts w:asciiTheme="minorBidi" w:hAnsiTheme="minorBidi"/>
                <w:sz w:val="24"/>
                <w:szCs w:val="24"/>
              </w:rPr>
              <w:t xml:space="preserve"> </w:t>
            </w:r>
            <w:r w:rsidR="00A15674">
              <w:rPr>
                <w:rFonts w:asciiTheme="minorBidi" w:hAnsiTheme="minorBidi"/>
                <w:sz w:val="24"/>
                <w:szCs w:val="24"/>
              </w:rPr>
              <w:t>approved m</w:t>
            </w:r>
            <w:r w:rsidRPr="00A15674">
              <w:rPr>
                <w:rFonts w:asciiTheme="minorBidi" w:hAnsiTheme="minorBidi"/>
                <w:sz w:val="24"/>
                <w:szCs w:val="24"/>
              </w:rPr>
              <w:t xml:space="preserve">inutes, agendas and papers considered at such meetings should be published as soon as practicable, </w:t>
            </w:r>
            <w:proofErr w:type="gramStart"/>
            <w:r w:rsidRPr="00A15674">
              <w:rPr>
                <w:rFonts w:asciiTheme="minorBidi" w:hAnsiTheme="minorBidi"/>
                <w:sz w:val="24"/>
                <w:szCs w:val="24"/>
              </w:rPr>
              <w:t>with the exception of</w:t>
            </w:r>
            <w:proofErr w:type="gramEnd"/>
            <w:r w:rsidR="00E94B78">
              <w:rPr>
                <w:rFonts w:asciiTheme="minorBidi" w:hAnsiTheme="minorBidi"/>
                <w:sz w:val="24"/>
                <w:szCs w:val="24"/>
              </w:rPr>
              <w:t xml:space="preserve"> confidential information </w:t>
            </w:r>
          </w:p>
        </w:tc>
      </w:tr>
      <w:tr w:rsidR="00E74F1E" w:rsidRPr="00FD53C7" w14:paraId="59E9C1EC" w14:textId="77777777" w:rsidTr="006A0044">
        <w:trPr>
          <w:trHeight w:val="675"/>
        </w:trPr>
        <w:tc>
          <w:tcPr>
            <w:tcW w:w="2554" w:type="dxa"/>
          </w:tcPr>
          <w:p w14:paraId="71313966" w14:textId="77777777" w:rsidR="00E94B78" w:rsidRPr="00E94B78" w:rsidRDefault="00AA70D6" w:rsidP="00E94B78">
            <w:pPr>
              <w:spacing w:after="0" w:line="240" w:lineRule="auto"/>
              <w:rPr>
                <w:rFonts w:asciiTheme="minorBidi" w:hAnsiTheme="minorBidi"/>
                <w:b/>
                <w:bCs/>
                <w:sz w:val="24"/>
                <w:szCs w:val="24"/>
              </w:rPr>
            </w:pPr>
            <w:r w:rsidRPr="00E94B78">
              <w:rPr>
                <w:rFonts w:asciiTheme="minorBidi" w:hAnsiTheme="minorBidi"/>
                <w:b/>
                <w:bCs/>
                <w:sz w:val="24"/>
                <w:szCs w:val="24"/>
              </w:rPr>
              <w:t>Our policies and procedures</w:t>
            </w:r>
          </w:p>
          <w:p w14:paraId="79C93BD0" w14:textId="602A429A" w:rsidR="00AA70D6" w:rsidRPr="00E94B78" w:rsidRDefault="00AA70D6" w:rsidP="006A0044">
            <w:pPr>
              <w:spacing w:after="0" w:line="240" w:lineRule="auto"/>
              <w:rPr>
                <w:rFonts w:asciiTheme="minorBidi" w:hAnsiTheme="minorBidi"/>
                <w:sz w:val="24"/>
                <w:szCs w:val="24"/>
              </w:rPr>
            </w:pPr>
            <w:r w:rsidRPr="00E94B78">
              <w:rPr>
                <w:rFonts w:asciiTheme="minorBidi" w:hAnsiTheme="minorBidi"/>
                <w:sz w:val="24"/>
                <w:szCs w:val="24"/>
              </w:rPr>
              <w:t xml:space="preserve">Current written protocols, </w:t>
            </w:r>
            <w:r w:rsidR="007F70B4" w:rsidRPr="00E94B78">
              <w:rPr>
                <w:rFonts w:asciiTheme="minorBidi" w:hAnsiTheme="minorBidi"/>
                <w:sz w:val="24"/>
                <w:szCs w:val="24"/>
              </w:rPr>
              <w:t>policies</w:t>
            </w:r>
            <w:r w:rsidR="007F70B4">
              <w:rPr>
                <w:rFonts w:asciiTheme="minorBidi" w:hAnsiTheme="minorBidi"/>
                <w:sz w:val="24"/>
                <w:szCs w:val="24"/>
              </w:rPr>
              <w:t xml:space="preserve">, </w:t>
            </w:r>
            <w:r w:rsidR="007F70B4" w:rsidRPr="00E94B78">
              <w:rPr>
                <w:rFonts w:asciiTheme="minorBidi" w:hAnsiTheme="minorBidi"/>
                <w:sz w:val="24"/>
                <w:szCs w:val="24"/>
              </w:rPr>
              <w:t>procedures</w:t>
            </w:r>
            <w:r w:rsidRPr="00E94B78">
              <w:rPr>
                <w:rFonts w:asciiTheme="minorBidi" w:hAnsiTheme="minorBidi"/>
                <w:sz w:val="24"/>
                <w:szCs w:val="24"/>
              </w:rPr>
              <w:t xml:space="preserve"> for delivering services and </w:t>
            </w:r>
            <w:proofErr w:type="gramStart"/>
            <w:r w:rsidRPr="00E94B78">
              <w:rPr>
                <w:rFonts w:asciiTheme="minorBidi" w:hAnsiTheme="minorBidi"/>
                <w:sz w:val="24"/>
                <w:szCs w:val="24"/>
              </w:rPr>
              <w:t>responsibilities</w:t>
            </w:r>
            <w:proofErr w:type="gramEnd"/>
            <w:r w:rsidRPr="00E94B78">
              <w:rPr>
                <w:rFonts w:asciiTheme="minorBidi" w:hAnsiTheme="minorBidi"/>
                <w:sz w:val="24"/>
                <w:szCs w:val="24"/>
              </w:rPr>
              <w:t xml:space="preserve"> </w:t>
            </w:r>
          </w:p>
          <w:p w14:paraId="3808A5C8" w14:textId="77777777" w:rsidR="00AA70D6" w:rsidRPr="00E94B78" w:rsidRDefault="00AA70D6" w:rsidP="00E94B78">
            <w:pPr>
              <w:spacing w:after="0" w:line="240" w:lineRule="auto"/>
              <w:rPr>
                <w:rFonts w:asciiTheme="minorBidi" w:hAnsiTheme="minorBidi"/>
                <w:sz w:val="24"/>
                <w:szCs w:val="24"/>
              </w:rPr>
            </w:pPr>
            <w:r w:rsidRPr="00E94B78">
              <w:rPr>
                <w:rFonts w:asciiTheme="minorBidi" w:hAnsiTheme="minorBidi"/>
                <w:sz w:val="24"/>
                <w:szCs w:val="24"/>
              </w:rPr>
              <w:t xml:space="preserve"> </w:t>
            </w:r>
          </w:p>
          <w:p w14:paraId="3ECCB004" w14:textId="77777777" w:rsidR="00AA70D6" w:rsidRPr="00E94B78" w:rsidRDefault="00AA70D6" w:rsidP="00E94B78">
            <w:pPr>
              <w:spacing w:after="0" w:line="240" w:lineRule="auto"/>
              <w:rPr>
                <w:rFonts w:asciiTheme="minorBidi" w:hAnsiTheme="minorBidi"/>
                <w:sz w:val="24"/>
                <w:szCs w:val="24"/>
              </w:rPr>
            </w:pPr>
            <w:r w:rsidRPr="00E94B78">
              <w:rPr>
                <w:rFonts w:asciiTheme="minorBidi" w:hAnsiTheme="minorBidi"/>
                <w:sz w:val="24"/>
                <w:szCs w:val="24"/>
              </w:rPr>
              <w:t xml:space="preserve"> </w:t>
            </w:r>
          </w:p>
          <w:p w14:paraId="04DCB86F" w14:textId="36DE2329" w:rsidR="00E74F1E" w:rsidRPr="00E94B78" w:rsidRDefault="00E94B78" w:rsidP="00EA3418">
            <w:pPr>
              <w:spacing w:after="0" w:line="240" w:lineRule="auto"/>
              <w:rPr>
                <w:rFonts w:asciiTheme="minorBidi" w:hAnsiTheme="minorBidi"/>
                <w:sz w:val="24"/>
                <w:szCs w:val="24"/>
              </w:rPr>
            </w:pPr>
            <w:r w:rsidRPr="00E94B78">
              <w:rPr>
                <w:rFonts w:asciiTheme="minorBidi" w:hAnsiTheme="minorBidi"/>
                <w:i/>
                <w:iCs/>
                <w:sz w:val="24"/>
                <w:szCs w:val="24"/>
              </w:rPr>
              <w:t>C</w:t>
            </w:r>
            <w:r w:rsidR="00AA70D6" w:rsidRPr="00E94B78">
              <w:rPr>
                <w:rFonts w:asciiTheme="minorBidi" w:hAnsiTheme="minorBidi"/>
                <w:i/>
                <w:iCs/>
                <w:sz w:val="24"/>
                <w:szCs w:val="24"/>
              </w:rPr>
              <w:t>urrent only</w:t>
            </w:r>
            <w:r w:rsidR="00AA70D6" w:rsidRPr="00E94B78">
              <w:rPr>
                <w:rFonts w:asciiTheme="minorBidi" w:hAnsiTheme="minorBidi"/>
                <w:sz w:val="24"/>
                <w:szCs w:val="24"/>
              </w:rPr>
              <w:t xml:space="preserve">  </w:t>
            </w:r>
          </w:p>
        </w:tc>
        <w:tc>
          <w:tcPr>
            <w:tcW w:w="6942" w:type="dxa"/>
          </w:tcPr>
          <w:p w14:paraId="6FBC964C" w14:textId="77777777" w:rsidR="008A1603" w:rsidRPr="00773E3A" w:rsidRDefault="00F01E05" w:rsidP="006A0044">
            <w:pPr>
              <w:pStyle w:val="ListParagraph"/>
              <w:numPr>
                <w:ilvl w:val="0"/>
                <w:numId w:val="24"/>
              </w:numPr>
              <w:spacing w:after="0" w:line="240" w:lineRule="auto"/>
              <w:ind w:left="317" w:hanging="283"/>
              <w:rPr>
                <w:rFonts w:asciiTheme="minorBidi" w:hAnsiTheme="minorBidi"/>
                <w:sz w:val="24"/>
                <w:szCs w:val="24"/>
              </w:rPr>
            </w:pPr>
            <w:r w:rsidRPr="00773E3A">
              <w:rPr>
                <w:rFonts w:asciiTheme="minorBidi" w:hAnsiTheme="minorBidi"/>
                <w:b/>
                <w:bCs/>
                <w:sz w:val="24"/>
                <w:szCs w:val="24"/>
              </w:rPr>
              <w:t>School policies and other documents</w:t>
            </w:r>
            <w:r w:rsidR="00E94B78" w:rsidRPr="00773E3A">
              <w:rPr>
                <w:rFonts w:asciiTheme="minorBidi" w:hAnsiTheme="minorBidi"/>
                <w:sz w:val="24"/>
                <w:szCs w:val="24"/>
              </w:rPr>
              <w:t xml:space="preserve"> </w:t>
            </w:r>
            <w:r w:rsidR="008A1603" w:rsidRPr="00773E3A">
              <w:rPr>
                <w:rFonts w:asciiTheme="minorBidi" w:hAnsiTheme="minorBidi"/>
                <w:sz w:val="24"/>
                <w:szCs w:val="24"/>
              </w:rPr>
              <w:t>–</w:t>
            </w:r>
            <w:r w:rsidR="00E94B78" w:rsidRPr="00773E3A">
              <w:rPr>
                <w:rFonts w:asciiTheme="minorBidi" w:hAnsiTheme="minorBidi"/>
                <w:sz w:val="24"/>
                <w:szCs w:val="24"/>
              </w:rPr>
              <w:t xml:space="preserve"> </w:t>
            </w:r>
            <w:r w:rsidR="008A1603" w:rsidRPr="00773E3A">
              <w:rPr>
                <w:rFonts w:asciiTheme="minorBidi" w:hAnsiTheme="minorBidi"/>
                <w:sz w:val="24"/>
                <w:szCs w:val="24"/>
              </w:rPr>
              <w:t>As a mi</w:t>
            </w:r>
            <w:r w:rsidRPr="00773E3A">
              <w:rPr>
                <w:rFonts w:asciiTheme="minorBidi" w:hAnsiTheme="minorBidi"/>
                <w:sz w:val="24"/>
                <w:szCs w:val="24"/>
              </w:rPr>
              <w:t>nimum</w:t>
            </w:r>
            <w:r w:rsidR="008A1603" w:rsidRPr="00773E3A">
              <w:rPr>
                <w:rFonts w:asciiTheme="minorBidi" w:hAnsiTheme="minorBidi"/>
                <w:sz w:val="24"/>
                <w:szCs w:val="24"/>
              </w:rPr>
              <w:t xml:space="preserve"> statutory </w:t>
            </w:r>
            <w:r w:rsidRPr="00773E3A">
              <w:rPr>
                <w:rFonts w:asciiTheme="minorBidi" w:hAnsiTheme="minorBidi"/>
                <w:sz w:val="24"/>
                <w:szCs w:val="24"/>
              </w:rPr>
              <w:t xml:space="preserve">policies, </w:t>
            </w:r>
            <w:proofErr w:type="gramStart"/>
            <w:r w:rsidRPr="00773E3A">
              <w:rPr>
                <w:rFonts w:asciiTheme="minorBidi" w:hAnsiTheme="minorBidi"/>
                <w:sz w:val="24"/>
                <w:szCs w:val="24"/>
              </w:rPr>
              <w:t>procedures</w:t>
            </w:r>
            <w:proofErr w:type="gramEnd"/>
            <w:r w:rsidRPr="00773E3A">
              <w:rPr>
                <w:rFonts w:asciiTheme="minorBidi" w:hAnsiTheme="minorBidi"/>
                <w:sz w:val="24"/>
                <w:szCs w:val="24"/>
              </w:rPr>
              <w:t xml:space="preserve"> and documents.</w:t>
            </w:r>
          </w:p>
          <w:p w14:paraId="293AE273" w14:textId="502FEEBB" w:rsidR="00EB23F7" w:rsidRPr="00773E3A" w:rsidRDefault="00F01E05" w:rsidP="006A0044">
            <w:pPr>
              <w:pStyle w:val="ListParagraph"/>
              <w:numPr>
                <w:ilvl w:val="0"/>
                <w:numId w:val="24"/>
              </w:numPr>
              <w:spacing w:after="0" w:line="240" w:lineRule="auto"/>
              <w:ind w:left="317" w:hanging="283"/>
              <w:rPr>
                <w:rFonts w:asciiTheme="minorBidi" w:hAnsiTheme="minorBidi"/>
                <w:sz w:val="24"/>
                <w:szCs w:val="24"/>
              </w:rPr>
            </w:pPr>
            <w:r w:rsidRPr="00773E3A">
              <w:rPr>
                <w:rFonts w:asciiTheme="minorBidi" w:hAnsiTheme="minorBidi"/>
                <w:b/>
                <w:bCs/>
                <w:sz w:val="24"/>
                <w:szCs w:val="24"/>
              </w:rPr>
              <w:t>Records management</w:t>
            </w:r>
            <w:r w:rsidR="00773E3A" w:rsidRPr="00773E3A">
              <w:rPr>
                <w:rFonts w:asciiTheme="minorBidi" w:hAnsiTheme="minorBidi"/>
                <w:b/>
                <w:bCs/>
                <w:sz w:val="24"/>
                <w:szCs w:val="24"/>
              </w:rPr>
              <w:t>/</w:t>
            </w:r>
            <w:r w:rsidRPr="00773E3A">
              <w:rPr>
                <w:rFonts w:asciiTheme="minorBidi" w:hAnsiTheme="minorBidi"/>
                <w:b/>
                <w:bCs/>
                <w:sz w:val="24"/>
                <w:szCs w:val="24"/>
              </w:rPr>
              <w:t>personal data policies</w:t>
            </w:r>
            <w:r w:rsidRPr="00773E3A">
              <w:rPr>
                <w:rFonts w:asciiTheme="minorBidi" w:hAnsiTheme="minorBidi"/>
                <w:sz w:val="24"/>
                <w:szCs w:val="24"/>
              </w:rPr>
              <w:t xml:space="preserve"> </w:t>
            </w:r>
            <w:r w:rsidR="008A1603" w:rsidRPr="00773E3A">
              <w:rPr>
                <w:rFonts w:asciiTheme="minorBidi" w:hAnsiTheme="minorBidi"/>
                <w:sz w:val="24"/>
                <w:szCs w:val="24"/>
              </w:rPr>
              <w:t xml:space="preserve">- </w:t>
            </w:r>
            <w:r w:rsidRPr="00773E3A">
              <w:rPr>
                <w:rFonts w:asciiTheme="minorBidi" w:hAnsiTheme="minorBidi"/>
                <w:sz w:val="24"/>
                <w:szCs w:val="24"/>
              </w:rPr>
              <w:t xml:space="preserve">information security policies, records retention, destruction and archive policies, and data protection (including data sharing) </w:t>
            </w:r>
            <w:proofErr w:type="gramStart"/>
            <w:r w:rsidRPr="00773E3A">
              <w:rPr>
                <w:rFonts w:asciiTheme="minorBidi" w:hAnsiTheme="minorBidi"/>
                <w:sz w:val="24"/>
                <w:szCs w:val="24"/>
              </w:rPr>
              <w:t>policies</w:t>
            </w:r>
            <w:proofErr w:type="gramEnd"/>
          </w:p>
          <w:p w14:paraId="245B96A1" w14:textId="77777777" w:rsidR="00EB23F7" w:rsidRPr="00773E3A" w:rsidRDefault="00F01E05" w:rsidP="006A0044">
            <w:pPr>
              <w:pStyle w:val="ListParagraph"/>
              <w:numPr>
                <w:ilvl w:val="0"/>
                <w:numId w:val="24"/>
              </w:numPr>
              <w:spacing w:after="0" w:line="240" w:lineRule="auto"/>
              <w:ind w:left="317" w:hanging="283"/>
              <w:rPr>
                <w:rFonts w:asciiTheme="minorBidi" w:hAnsiTheme="minorBidi"/>
                <w:sz w:val="24"/>
                <w:szCs w:val="24"/>
              </w:rPr>
            </w:pPr>
            <w:r w:rsidRPr="00773E3A">
              <w:rPr>
                <w:rFonts w:asciiTheme="minorBidi" w:hAnsiTheme="minorBidi"/>
                <w:b/>
                <w:bCs/>
                <w:sz w:val="24"/>
                <w:szCs w:val="24"/>
              </w:rPr>
              <w:t>Equality and diversity</w:t>
            </w:r>
            <w:r w:rsidRPr="00773E3A">
              <w:rPr>
                <w:rFonts w:asciiTheme="minorBidi" w:hAnsiTheme="minorBidi"/>
                <w:sz w:val="24"/>
                <w:szCs w:val="24"/>
              </w:rPr>
              <w:t xml:space="preserve"> </w:t>
            </w:r>
            <w:r w:rsidR="00EB23F7" w:rsidRPr="00773E3A">
              <w:rPr>
                <w:rFonts w:asciiTheme="minorBidi" w:hAnsiTheme="minorBidi"/>
                <w:sz w:val="24"/>
                <w:szCs w:val="24"/>
              </w:rPr>
              <w:t>- P</w:t>
            </w:r>
            <w:r w:rsidRPr="00773E3A">
              <w:rPr>
                <w:rFonts w:asciiTheme="minorBidi" w:hAnsiTheme="minorBidi"/>
                <w:sz w:val="24"/>
                <w:szCs w:val="24"/>
              </w:rPr>
              <w:t xml:space="preserve">olicies, schemes, statements, procedures and guidelines relating to equal </w:t>
            </w:r>
            <w:proofErr w:type="gramStart"/>
            <w:r w:rsidRPr="00773E3A">
              <w:rPr>
                <w:rFonts w:asciiTheme="minorBidi" w:hAnsiTheme="minorBidi"/>
                <w:sz w:val="24"/>
                <w:szCs w:val="24"/>
              </w:rPr>
              <w:t>opportunities</w:t>
            </w:r>
            <w:proofErr w:type="gramEnd"/>
          </w:p>
          <w:p w14:paraId="4978A101" w14:textId="4876D4FE" w:rsidR="000C2AD3" w:rsidRPr="00773E3A" w:rsidRDefault="00F01E05" w:rsidP="006A0044">
            <w:pPr>
              <w:pStyle w:val="ListParagraph"/>
              <w:numPr>
                <w:ilvl w:val="0"/>
                <w:numId w:val="24"/>
              </w:numPr>
              <w:spacing w:after="0" w:line="240" w:lineRule="auto"/>
              <w:ind w:left="317" w:hanging="283"/>
              <w:rPr>
                <w:rFonts w:asciiTheme="minorBidi" w:hAnsiTheme="minorBidi"/>
                <w:sz w:val="24"/>
                <w:szCs w:val="24"/>
              </w:rPr>
            </w:pPr>
            <w:r w:rsidRPr="00773E3A">
              <w:rPr>
                <w:rFonts w:asciiTheme="minorBidi" w:hAnsiTheme="minorBidi"/>
                <w:b/>
                <w:bCs/>
                <w:sz w:val="24"/>
                <w:szCs w:val="24"/>
              </w:rPr>
              <w:t>Policies</w:t>
            </w:r>
            <w:r w:rsidR="00773E3A" w:rsidRPr="00773E3A">
              <w:rPr>
                <w:rFonts w:asciiTheme="minorBidi" w:hAnsiTheme="minorBidi"/>
                <w:b/>
                <w:bCs/>
                <w:sz w:val="24"/>
                <w:szCs w:val="24"/>
              </w:rPr>
              <w:t>/</w:t>
            </w:r>
            <w:r w:rsidRPr="00773E3A">
              <w:rPr>
                <w:rFonts w:asciiTheme="minorBidi" w:hAnsiTheme="minorBidi"/>
                <w:b/>
                <w:bCs/>
                <w:sz w:val="24"/>
                <w:szCs w:val="24"/>
              </w:rPr>
              <w:t xml:space="preserve">procedures for </w:t>
            </w:r>
            <w:r w:rsidR="00773E3A" w:rsidRPr="00773E3A">
              <w:rPr>
                <w:rFonts w:asciiTheme="minorBidi" w:hAnsiTheme="minorBidi"/>
                <w:b/>
                <w:bCs/>
                <w:sz w:val="24"/>
                <w:szCs w:val="24"/>
              </w:rPr>
              <w:t xml:space="preserve">staff </w:t>
            </w:r>
            <w:r w:rsidRPr="00773E3A">
              <w:rPr>
                <w:rFonts w:asciiTheme="minorBidi" w:hAnsiTheme="minorBidi"/>
                <w:b/>
                <w:bCs/>
                <w:sz w:val="24"/>
                <w:szCs w:val="24"/>
              </w:rPr>
              <w:t>recruitment</w:t>
            </w:r>
            <w:r w:rsidRPr="00773E3A">
              <w:rPr>
                <w:rFonts w:asciiTheme="minorBidi" w:hAnsiTheme="minorBidi"/>
                <w:sz w:val="24"/>
                <w:szCs w:val="24"/>
              </w:rPr>
              <w:t xml:space="preserve"> </w:t>
            </w:r>
            <w:r w:rsidR="00EB23F7" w:rsidRPr="00773E3A">
              <w:rPr>
                <w:rFonts w:asciiTheme="minorBidi" w:hAnsiTheme="minorBidi"/>
                <w:sz w:val="24"/>
                <w:szCs w:val="24"/>
              </w:rPr>
              <w:t xml:space="preserve">- </w:t>
            </w:r>
            <w:r w:rsidR="000C2AD3" w:rsidRPr="00773E3A">
              <w:rPr>
                <w:rFonts w:asciiTheme="minorBidi" w:hAnsiTheme="minorBidi"/>
                <w:sz w:val="24"/>
                <w:szCs w:val="24"/>
              </w:rPr>
              <w:t xml:space="preserve">including </w:t>
            </w:r>
            <w:r w:rsidRPr="00773E3A">
              <w:rPr>
                <w:rFonts w:asciiTheme="minorBidi" w:hAnsiTheme="minorBidi"/>
                <w:sz w:val="24"/>
                <w:szCs w:val="24"/>
              </w:rPr>
              <w:t xml:space="preserve">details of current </w:t>
            </w:r>
            <w:proofErr w:type="gramStart"/>
            <w:r w:rsidRPr="00773E3A">
              <w:rPr>
                <w:rFonts w:asciiTheme="minorBidi" w:hAnsiTheme="minorBidi"/>
                <w:sz w:val="24"/>
                <w:szCs w:val="24"/>
              </w:rPr>
              <w:t>vacancie</w:t>
            </w:r>
            <w:r w:rsidR="000C2AD3" w:rsidRPr="00773E3A">
              <w:rPr>
                <w:rFonts w:asciiTheme="minorBidi" w:hAnsiTheme="minorBidi"/>
                <w:sz w:val="24"/>
                <w:szCs w:val="24"/>
              </w:rPr>
              <w:t>s</w:t>
            </w:r>
            <w:proofErr w:type="gramEnd"/>
          </w:p>
          <w:p w14:paraId="075F854E" w14:textId="77777777" w:rsidR="00E74F1E" w:rsidRDefault="00F01E05" w:rsidP="006A0044">
            <w:pPr>
              <w:pStyle w:val="ListParagraph"/>
              <w:numPr>
                <w:ilvl w:val="0"/>
                <w:numId w:val="24"/>
              </w:numPr>
              <w:spacing w:after="0" w:line="240" w:lineRule="auto"/>
              <w:ind w:left="317" w:hanging="283"/>
              <w:rPr>
                <w:rFonts w:asciiTheme="minorBidi" w:hAnsiTheme="minorBidi"/>
                <w:sz w:val="24"/>
                <w:szCs w:val="24"/>
              </w:rPr>
            </w:pPr>
            <w:r w:rsidRPr="00773E3A">
              <w:rPr>
                <w:rFonts w:asciiTheme="minorBidi" w:hAnsiTheme="minorBidi"/>
                <w:b/>
                <w:bCs/>
                <w:sz w:val="24"/>
                <w:szCs w:val="24"/>
              </w:rPr>
              <w:t>Charging regimes and policies</w:t>
            </w:r>
            <w:r w:rsidRPr="00773E3A">
              <w:rPr>
                <w:rFonts w:asciiTheme="minorBidi" w:hAnsiTheme="minorBidi"/>
                <w:sz w:val="24"/>
                <w:szCs w:val="24"/>
              </w:rPr>
              <w:t xml:space="preserve"> </w:t>
            </w:r>
            <w:r w:rsidR="000C2AD3" w:rsidRPr="00773E3A">
              <w:rPr>
                <w:rFonts w:asciiTheme="minorBidi" w:hAnsiTheme="minorBidi"/>
                <w:sz w:val="24"/>
                <w:szCs w:val="24"/>
              </w:rPr>
              <w:t xml:space="preserve">- </w:t>
            </w:r>
            <w:r w:rsidRPr="00773E3A">
              <w:rPr>
                <w:rFonts w:asciiTheme="minorBidi" w:hAnsiTheme="minorBidi"/>
                <w:sz w:val="24"/>
                <w:szCs w:val="24"/>
              </w:rPr>
              <w:t>Details of statutory charging</w:t>
            </w:r>
            <w:r w:rsidR="00EA3418" w:rsidRPr="00773E3A">
              <w:rPr>
                <w:rFonts w:asciiTheme="minorBidi" w:hAnsiTheme="minorBidi"/>
                <w:sz w:val="24"/>
                <w:szCs w:val="24"/>
              </w:rPr>
              <w:t xml:space="preserve"> </w:t>
            </w:r>
            <w:r w:rsidRPr="00773E3A">
              <w:rPr>
                <w:rFonts w:asciiTheme="minorBidi" w:hAnsiTheme="minorBidi"/>
                <w:sz w:val="24"/>
                <w:szCs w:val="24"/>
              </w:rPr>
              <w:t>includ</w:t>
            </w:r>
            <w:r w:rsidR="00EA3418" w:rsidRPr="00773E3A">
              <w:rPr>
                <w:rFonts w:asciiTheme="minorBidi" w:hAnsiTheme="minorBidi"/>
                <w:sz w:val="24"/>
                <w:szCs w:val="24"/>
              </w:rPr>
              <w:t xml:space="preserve">ing </w:t>
            </w:r>
            <w:r w:rsidRPr="00773E3A">
              <w:rPr>
                <w:rFonts w:asciiTheme="minorBidi" w:hAnsiTheme="minorBidi"/>
                <w:sz w:val="24"/>
                <w:szCs w:val="24"/>
              </w:rPr>
              <w:t>charges made for information routinely published</w:t>
            </w:r>
            <w:r w:rsidR="00EA3418" w:rsidRPr="00773E3A">
              <w:rPr>
                <w:rFonts w:asciiTheme="minorBidi" w:hAnsiTheme="minorBidi"/>
                <w:sz w:val="24"/>
                <w:szCs w:val="24"/>
              </w:rPr>
              <w:t xml:space="preserve">, stating </w:t>
            </w:r>
            <w:r w:rsidR="00405401">
              <w:rPr>
                <w:rFonts w:asciiTheme="minorBidi" w:hAnsiTheme="minorBidi"/>
                <w:sz w:val="24"/>
                <w:szCs w:val="24"/>
              </w:rPr>
              <w:t>w</w:t>
            </w:r>
            <w:r w:rsidRPr="00773E3A">
              <w:rPr>
                <w:rFonts w:asciiTheme="minorBidi" w:hAnsiTheme="minorBidi"/>
                <w:sz w:val="24"/>
                <w:szCs w:val="24"/>
              </w:rPr>
              <w:t xml:space="preserve">hat costs are </w:t>
            </w:r>
            <w:r w:rsidR="00EA3418" w:rsidRPr="00773E3A">
              <w:rPr>
                <w:rFonts w:asciiTheme="minorBidi" w:hAnsiTheme="minorBidi"/>
                <w:sz w:val="24"/>
                <w:szCs w:val="24"/>
              </w:rPr>
              <w:t>r</w:t>
            </w:r>
            <w:r w:rsidRPr="00773E3A">
              <w:rPr>
                <w:rFonts w:asciiTheme="minorBidi" w:hAnsiTheme="minorBidi"/>
                <w:sz w:val="24"/>
                <w:szCs w:val="24"/>
              </w:rPr>
              <w:t xml:space="preserve">ecovered, the basis on which they are made, and how they are calculated. </w:t>
            </w:r>
            <w:r w:rsidRPr="00773E3A">
              <w:rPr>
                <w:rFonts w:asciiTheme="minorBidi" w:hAnsiTheme="minorBidi"/>
                <w:i/>
                <w:iCs/>
                <w:sz w:val="24"/>
                <w:szCs w:val="24"/>
              </w:rPr>
              <w:t>If the school charges a fee for licensing the re-use of datasets, it should state in its guide to information how this is calculated and whether the charge is made under the Re-use Fees Regulations or under other legislation. It cannot charge a re-use fee if it makes the datasets available for re-use under the Open Government Licence.</w:t>
            </w:r>
            <w:r w:rsidRPr="00773E3A">
              <w:rPr>
                <w:rFonts w:asciiTheme="minorBidi" w:hAnsiTheme="minorBidi"/>
                <w:sz w:val="24"/>
                <w:szCs w:val="24"/>
              </w:rPr>
              <w:t xml:space="preserve"> </w:t>
            </w:r>
          </w:p>
          <w:p w14:paraId="229C1BF8" w14:textId="1FA7E742" w:rsidR="006A0044" w:rsidRPr="006A0044" w:rsidRDefault="006A0044" w:rsidP="006A0044">
            <w:pPr>
              <w:spacing w:after="0" w:line="240" w:lineRule="auto"/>
              <w:rPr>
                <w:rFonts w:asciiTheme="minorBidi" w:hAnsiTheme="minorBidi"/>
                <w:sz w:val="24"/>
                <w:szCs w:val="24"/>
              </w:rPr>
            </w:pPr>
          </w:p>
        </w:tc>
      </w:tr>
      <w:tr w:rsidR="00F01E05" w:rsidRPr="00FD53C7" w14:paraId="04B14BA4" w14:textId="77777777" w:rsidTr="006A0044">
        <w:trPr>
          <w:trHeight w:val="3059"/>
        </w:trPr>
        <w:tc>
          <w:tcPr>
            <w:tcW w:w="2554" w:type="dxa"/>
          </w:tcPr>
          <w:p w14:paraId="242793AF" w14:textId="77777777" w:rsidR="00A64552" w:rsidRPr="002A3F67" w:rsidRDefault="00A64552" w:rsidP="002A3F67">
            <w:pPr>
              <w:spacing w:after="0" w:line="240" w:lineRule="auto"/>
              <w:rPr>
                <w:rFonts w:asciiTheme="minorBidi" w:hAnsiTheme="minorBidi"/>
                <w:b/>
                <w:bCs/>
                <w:sz w:val="24"/>
                <w:szCs w:val="24"/>
              </w:rPr>
            </w:pPr>
            <w:r w:rsidRPr="002A3F67">
              <w:rPr>
                <w:rFonts w:asciiTheme="minorBidi" w:hAnsiTheme="minorBidi"/>
                <w:b/>
                <w:bCs/>
                <w:sz w:val="24"/>
                <w:szCs w:val="24"/>
              </w:rPr>
              <w:lastRenderedPageBreak/>
              <w:t xml:space="preserve">Lists and registers </w:t>
            </w:r>
          </w:p>
          <w:p w14:paraId="0C49EB3A" w14:textId="626936EF" w:rsidR="00A64552" w:rsidRPr="002A3F67" w:rsidRDefault="00A64552" w:rsidP="006A0044">
            <w:pPr>
              <w:spacing w:after="0" w:line="240" w:lineRule="auto"/>
              <w:rPr>
                <w:rFonts w:asciiTheme="minorBidi" w:hAnsiTheme="minorBidi"/>
                <w:sz w:val="24"/>
                <w:szCs w:val="24"/>
              </w:rPr>
            </w:pPr>
          </w:p>
          <w:p w14:paraId="0AD1CA5E" w14:textId="39D36725" w:rsidR="00A64552" w:rsidRPr="002A3F67" w:rsidRDefault="002A3F67" w:rsidP="002A3F67">
            <w:pPr>
              <w:spacing w:after="0" w:line="240" w:lineRule="auto"/>
              <w:rPr>
                <w:rFonts w:asciiTheme="minorBidi" w:hAnsiTheme="minorBidi"/>
                <w:i/>
                <w:iCs/>
                <w:sz w:val="24"/>
                <w:szCs w:val="24"/>
              </w:rPr>
            </w:pPr>
            <w:r w:rsidRPr="002A3F67">
              <w:rPr>
                <w:rFonts w:asciiTheme="minorBidi" w:hAnsiTheme="minorBidi"/>
                <w:i/>
                <w:iCs/>
                <w:sz w:val="24"/>
                <w:szCs w:val="24"/>
              </w:rPr>
              <w:t>C</w:t>
            </w:r>
            <w:r w:rsidR="00A64552" w:rsidRPr="002A3F67">
              <w:rPr>
                <w:rFonts w:asciiTheme="minorBidi" w:hAnsiTheme="minorBidi"/>
                <w:i/>
                <w:iCs/>
                <w:sz w:val="24"/>
                <w:szCs w:val="24"/>
              </w:rPr>
              <w:t>urrently maintained lists</w:t>
            </w:r>
            <w:r w:rsidRPr="002A3F67">
              <w:rPr>
                <w:rFonts w:asciiTheme="minorBidi" w:hAnsiTheme="minorBidi"/>
                <w:i/>
                <w:iCs/>
                <w:sz w:val="24"/>
                <w:szCs w:val="24"/>
              </w:rPr>
              <w:t>/</w:t>
            </w:r>
            <w:r w:rsidR="00A64552" w:rsidRPr="002A3F67">
              <w:rPr>
                <w:rFonts w:asciiTheme="minorBidi" w:hAnsiTheme="minorBidi"/>
                <w:i/>
                <w:iCs/>
                <w:sz w:val="24"/>
                <w:szCs w:val="24"/>
              </w:rPr>
              <w:t xml:space="preserve">registers only </w:t>
            </w:r>
          </w:p>
          <w:p w14:paraId="2CD56ED8" w14:textId="77777777" w:rsidR="00F01E05" w:rsidRPr="002A3F67" w:rsidRDefault="00F01E05" w:rsidP="002A3F67">
            <w:pPr>
              <w:spacing w:after="0" w:line="240" w:lineRule="auto"/>
              <w:rPr>
                <w:rFonts w:asciiTheme="minorBidi" w:hAnsiTheme="minorBidi"/>
                <w:sz w:val="24"/>
                <w:szCs w:val="24"/>
              </w:rPr>
            </w:pPr>
          </w:p>
        </w:tc>
        <w:tc>
          <w:tcPr>
            <w:tcW w:w="6942" w:type="dxa"/>
          </w:tcPr>
          <w:p w14:paraId="6405B4EC" w14:textId="77777777" w:rsidR="00241C42" w:rsidRPr="00405401" w:rsidRDefault="00DD7947" w:rsidP="006A0044">
            <w:pPr>
              <w:pStyle w:val="ListParagraph"/>
              <w:numPr>
                <w:ilvl w:val="0"/>
                <w:numId w:val="25"/>
              </w:numPr>
              <w:spacing w:after="0" w:line="240" w:lineRule="auto"/>
              <w:ind w:left="317" w:hanging="317"/>
              <w:rPr>
                <w:rFonts w:asciiTheme="minorBidi" w:hAnsiTheme="minorBidi"/>
                <w:sz w:val="24"/>
                <w:szCs w:val="24"/>
              </w:rPr>
            </w:pPr>
            <w:r w:rsidRPr="00405401">
              <w:rPr>
                <w:rFonts w:asciiTheme="minorBidi" w:hAnsiTheme="minorBidi"/>
                <w:b/>
                <w:bCs/>
                <w:sz w:val="24"/>
                <w:szCs w:val="24"/>
              </w:rPr>
              <w:t>Curriculum circulars and statutory instruments</w:t>
            </w:r>
            <w:r w:rsidRPr="00405401">
              <w:rPr>
                <w:rFonts w:asciiTheme="minorBidi" w:hAnsiTheme="minorBidi"/>
                <w:sz w:val="24"/>
                <w:szCs w:val="24"/>
              </w:rPr>
              <w:t xml:space="preserve"> </w:t>
            </w:r>
            <w:r w:rsidR="002A3F67" w:rsidRPr="00405401">
              <w:rPr>
                <w:rFonts w:asciiTheme="minorBidi" w:hAnsiTheme="minorBidi"/>
                <w:sz w:val="24"/>
                <w:szCs w:val="24"/>
              </w:rPr>
              <w:t xml:space="preserve">- </w:t>
            </w:r>
            <w:r w:rsidRPr="00405401">
              <w:rPr>
                <w:rFonts w:asciiTheme="minorBidi" w:hAnsiTheme="minorBidi"/>
                <w:sz w:val="24"/>
                <w:szCs w:val="24"/>
              </w:rPr>
              <w:t>Statutory Instruments (for example Regulations), departmental circulars and administrative memoranda sent to the Head Teacher/</w:t>
            </w:r>
            <w:r w:rsidR="00241C42" w:rsidRPr="00405401">
              <w:rPr>
                <w:rFonts w:asciiTheme="minorBidi" w:hAnsiTheme="minorBidi"/>
                <w:sz w:val="24"/>
                <w:szCs w:val="24"/>
              </w:rPr>
              <w:t xml:space="preserve">LGC </w:t>
            </w:r>
            <w:r w:rsidRPr="00405401">
              <w:rPr>
                <w:rFonts w:asciiTheme="minorBidi" w:hAnsiTheme="minorBidi"/>
                <w:sz w:val="24"/>
                <w:szCs w:val="24"/>
              </w:rPr>
              <w:t xml:space="preserve">concerning the </w:t>
            </w:r>
            <w:proofErr w:type="gramStart"/>
            <w:r w:rsidRPr="00405401">
              <w:rPr>
                <w:rFonts w:asciiTheme="minorBidi" w:hAnsiTheme="minorBidi"/>
                <w:sz w:val="24"/>
                <w:szCs w:val="24"/>
              </w:rPr>
              <w:t>curriculum</w:t>
            </w:r>
            <w:proofErr w:type="gramEnd"/>
          </w:p>
          <w:p w14:paraId="1948C0FE" w14:textId="77777777" w:rsidR="00241C42" w:rsidRPr="00405401" w:rsidRDefault="00DD7947" w:rsidP="006A0044">
            <w:pPr>
              <w:pStyle w:val="ListParagraph"/>
              <w:numPr>
                <w:ilvl w:val="0"/>
                <w:numId w:val="25"/>
              </w:numPr>
              <w:spacing w:after="0" w:line="240" w:lineRule="auto"/>
              <w:ind w:left="317" w:hanging="317"/>
              <w:rPr>
                <w:rFonts w:asciiTheme="minorBidi" w:hAnsiTheme="minorBidi"/>
                <w:sz w:val="24"/>
                <w:szCs w:val="24"/>
              </w:rPr>
            </w:pPr>
            <w:r w:rsidRPr="00405401">
              <w:rPr>
                <w:rFonts w:asciiTheme="minorBidi" w:hAnsiTheme="minorBidi"/>
                <w:b/>
                <w:bCs/>
                <w:sz w:val="24"/>
                <w:szCs w:val="24"/>
              </w:rPr>
              <w:t>Disclosure logs</w:t>
            </w:r>
            <w:r w:rsidRPr="00405401">
              <w:rPr>
                <w:rFonts w:asciiTheme="minorBidi" w:hAnsiTheme="minorBidi"/>
                <w:sz w:val="24"/>
                <w:szCs w:val="24"/>
              </w:rPr>
              <w:t xml:space="preserve"> </w:t>
            </w:r>
            <w:r w:rsidR="00241C42" w:rsidRPr="00405401">
              <w:rPr>
                <w:rFonts w:asciiTheme="minorBidi" w:hAnsiTheme="minorBidi"/>
                <w:sz w:val="24"/>
                <w:szCs w:val="24"/>
              </w:rPr>
              <w:t xml:space="preserve">- </w:t>
            </w:r>
            <w:r w:rsidRPr="00405401">
              <w:rPr>
                <w:rFonts w:asciiTheme="minorBidi" w:hAnsiTheme="minorBidi"/>
                <w:sz w:val="24"/>
                <w:szCs w:val="24"/>
              </w:rPr>
              <w:t xml:space="preserve">If a school produces a disclosure log indicating the information provided in response to requests, it should be available. </w:t>
            </w:r>
            <w:r w:rsidR="00241C42" w:rsidRPr="00405401">
              <w:rPr>
                <w:rFonts w:asciiTheme="minorBidi" w:hAnsiTheme="minorBidi"/>
                <w:sz w:val="24"/>
                <w:szCs w:val="24"/>
              </w:rPr>
              <w:t>R</w:t>
            </w:r>
            <w:r w:rsidRPr="00405401">
              <w:rPr>
                <w:rFonts w:asciiTheme="minorBidi" w:hAnsiTheme="minorBidi"/>
                <w:sz w:val="24"/>
                <w:szCs w:val="24"/>
              </w:rPr>
              <w:t xml:space="preserve">ecommended as good </w:t>
            </w:r>
            <w:proofErr w:type="gramStart"/>
            <w:r w:rsidRPr="00405401">
              <w:rPr>
                <w:rFonts w:asciiTheme="minorBidi" w:hAnsiTheme="minorBidi"/>
                <w:sz w:val="24"/>
                <w:szCs w:val="24"/>
              </w:rPr>
              <w:t>practice</w:t>
            </w:r>
            <w:proofErr w:type="gramEnd"/>
          </w:p>
          <w:p w14:paraId="03AD2452" w14:textId="77777777" w:rsidR="00773E3A" w:rsidRPr="00405401" w:rsidRDefault="00DD7947" w:rsidP="006A0044">
            <w:pPr>
              <w:pStyle w:val="ListParagraph"/>
              <w:numPr>
                <w:ilvl w:val="0"/>
                <w:numId w:val="25"/>
              </w:numPr>
              <w:spacing w:after="0" w:line="240" w:lineRule="auto"/>
              <w:ind w:left="317" w:hanging="317"/>
              <w:rPr>
                <w:rFonts w:asciiTheme="minorBidi" w:hAnsiTheme="minorBidi"/>
                <w:sz w:val="24"/>
                <w:szCs w:val="24"/>
              </w:rPr>
            </w:pPr>
            <w:r w:rsidRPr="00405401">
              <w:rPr>
                <w:rFonts w:asciiTheme="minorBidi" w:hAnsiTheme="minorBidi"/>
                <w:b/>
                <w:bCs/>
                <w:sz w:val="24"/>
                <w:szCs w:val="24"/>
              </w:rPr>
              <w:t>Asset register</w:t>
            </w:r>
            <w:r w:rsidRPr="00405401">
              <w:rPr>
                <w:rFonts w:asciiTheme="minorBidi" w:hAnsiTheme="minorBidi"/>
                <w:sz w:val="24"/>
                <w:szCs w:val="24"/>
              </w:rPr>
              <w:t xml:space="preserve"> </w:t>
            </w:r>
            <w:r w:rsidR="00241C42" w:rsidRPr="00405401">
              <w:rPr>
                <w:rFonts w:asciiTheme="minorBidi" w:hAnsiTheme="minorBidi"/>
                <w:sz w:val="24"/>
                <w:szCs w:val="24"/>
              </w:rPr>
              <w:t>-</w:t>
            </w:r>
            <w:r w:rsidR="00773E3A" w:rsidRPr="00405401">
              <w:rPr>
                <w:rFonts w:asciiTheme="minorBidi" w:hAnsiTheme="minorBidi"/>
                <w:sz w:val="24"/>
                <w:szCs w:val="24"/>
              </w:rPr>
              <w:t xml:space="preserve"> I</w:t>
            </w:r>
            <w:r w:rsidRPr="00405401">
              <w:rPr>
                <w:rFonts w:asciiTheme="minorBidi" w:hAnsiTheme="minorBidi"/>
                <w:sz w:val="24"/>
                <w:szCs w:val="24"/>
              </w:rPr>
              <w:t xml:space="preserve">nformation from capital asset registers to be </w:t>
            </w:r>
            <w:proofErr w:type="gramStart"/>
            <w:r w:rsidRPr="00405401">
              <w:rPr>
                <w:rFonts w:asciiTheme="minorBidi" w:hAnsiTheme="minorBidi"/>
                <w:sz w:val="24"/>
                <w:szCs w:val="24"/>
              </w:rPr>
              <w:t>available</w:t>
            </w:r>
            <w:proofErr w:type="gramEnd"/>
          </w:p>
          <w:p w14:paraId="33D50C95" w14:textId="5A6F8779" w:rsidR="00DD7947" w:rsidRPr="007A413B" w:rsidRDefault="00DD7947" w:rsidP="006A0044">
            <w:pPr>
              <w:pStyle w:val="ListParagraph"/>
              <w:numPr>
                <w:ilvl w:val="0"/>
                <w:numId w:val="25"/>
              </w:numPr>
              <w:spacing w:after="0" w:line="240" w:lineRule="auto"/>
              <w:ind w:left="317" w:hanging="317"/>
              <w:rPr>
                <w:rFonts w:asciiTheme="minorBidi" w:hAnsiTheme="minorBidi"/>
                <w:b/>
                <w:bCs/>
                <w:sz w:val="24"/>
                <w:szCs w:val="24"/>
              </w:rPr>
            </w:pPr>
            <w:r w:rsidRPr="007A413B">
              <w:rPr>
                <w:rFonts w:asciiTheme="minorBidi" w:hAnsiTheme="minorBidi"/>
                <w:b/>
                <w:bCs/>
                <w:sz w:val="24"/>
                <w:szCs w:val="24"/>
              </w:rPr>
              <w:t xml:space="preserve">Any information the school is currently legally required to hold in publicly available </w:t>
            </w:r>
            <w:proofErr w:type="gramStart"/>
            <w:r w:rsidRPr="007A413B">
              <w:rPr>
                <w:rFonts w:asciiTheme="minorBidi" w:hAnsiTheme="minorBidi"/>
                <w:b/>
                <w:bCs/>
                <w:sz w:val="24"/>
                <w:szCs w:val="24"/>
              </w:rPr>
              <w:t>registers</w:t>
            </w:r>
            <w:proofErr w:type="gramEnd"/>
            <w:r w:rsidRPr="007A413B">
              <w:rPr>
                <w:rFonts w:asciiTheme="minorBidi" w:hAnsiTheme="minorBidi"/>
                <w:b/>
                <w:bCs/>
                <w:sz w:val="24"/>
                <w:szCs w:val="24"/>
              </w:rPr>
              <w:t xml:space="preserve"> </w:t>
            </w:r>
          </w:p>
          <w:p w14:paraId="130A1416" w14:textId="77777777" w:rsidR="00F01E05" w:rsidRPr="002A3F67" w:rsidRDefault="00F01E05" w:rsidP="002A3F67">
            <w:pPr>
              <w:spacing w:after="0" w:line="240" w:lineRule="auto"/>
              <w:rPr>
                <w:rFonts w:asciiTheme="minorBidi" w:hAnsiTheme="minorBidi"/>
                <w:sz w:val="24"/>
                <w:szCs w:val="24"/>
              </w:rPr>
            </w:pPr>
          </w:p>
        </w:tc>
      </w:tr>
      <w:tr w:rsidR="00DD7947" w:rsidRPr="00FD53C7" w14:paraId="6773554A" w14:textId="77777777" w:rsidTr="006A0044">
        <w:trPr>
          <w:trHeight w:val="2534"/>
        </w:trPr>
        <w:tc>
          <w:tcPr>
            <w:tcW w:w="2554" w:type="dxa"/>
          </w:tcPr>
          <w:p w14:paraId="51D4C198" w14:textId="78CC6AE0" w:rsidR="00D33476" w:rsidRDefault="00D33476" w:rsidP="00F97C1C">
            <w:pPr>
              <w:spacing w:after="0" w:line="240" w:lineRule="auto"/>
              <w:rPr>
                <w:rFonts w:asciiTheme="minorBidi" w:hAnsiTheme="minorBidi"/>
                <w:b/>
                <w:bCs/>
                <w:sz w:val="24"/>
                <w:szCs w:val="24"/>
              </w:rPr>
            </w:pPr>
            <w:r w:rsidRPr="007A413B">
              <w:rPr>
                <w:rFonts w:asciiTheme="minorBidi" w:hAnsiTheme="minorBidi"/>
                <w:b/>
                <w:bCs/>
                <w:sz w:val="24"/>
                <w:szCs w:val="24"/>
              </w:rPr>
              <w:t xml:space="preserve">The services we </w:t>
            </w:r>
            <w:proofErr w:type="gramStart"/>
            <w:r w:rsidRPr="007A413B">
              <w:rPr>
                <w:rFonts w:asciiTheme="minorBidi" w:hAnsiTheme="minorBidi"/>
                <w:b/>
                <w:bCs/>
                <w:sz w:val="24"/>
                <w:szCs w:val="24"/>
              </w:rPr>
              <w:t>offer</w:t>
            </w:r>
            <w:proofErr w:type="gramEnd"/>
            <w:r w:rsidRPr="007A413B">
              <w:rPr>
                <w:rFonts w:asciiTheme="minorBidi" w:hAnsiTheme="minorBidi"/>
                <w:b/>
                <w:bCs/>
                <w:sz w:val="24"/>
                <w:szCs w:val="24"/>
              </w:rPr>
              <w:t xml:space="preserve"> </w:t>
            </w:r>
          </w:p>
          <w:p w14:paraId="6A13BB95" w14:textId="77777777" w:rsidR="00D33476" w:rsidRPr="007A413B" w:rsidRDefault="00D33476" w:rsidP="00F97C1C">
            <w:pPr>
              <w:spacing w:after="0" w:line="240" w:lineRule="auto"/>
              <w:rPr>
                <w:rFonts w:asciiTheme="minorBidi" w:hAnsiTheme="minorBidi"/>
                <w:sz w:val="24"/>
                <w:szCs w:val="24"/>
              </w:rPr>
            </w:pPr>
            <w:r w:rsidRPr="007A413B">
              <w:rPr>
                <w:rFonts w:asciiTheme="minorBidi" w:hAnsiTheme="minorBidi"/>
                <w:sz w:val="24"/>
                <w:szCs w:val="24"/>
              </w:rPr>
              <w:t xml:space="preserve">Information about the services the school provides including leaflets, </w:t>
            </w:r>
            <w:proofErr w:type="gramStart"/>
            <w:r w:rsidRPr="007A413B">
              <w:rPr>
                <w:rFonts w:asciiTheme="minorBidi" w:hAnsiTheme="minorBidi"/>
                <w:sz w:val="24"/>
                <w:szCs w:val="24"/>
              </w:rPr>
              <w:t>guidance</w:t>
            </w:r>
            <w:proofErr w:type="gramEnd"/>
            <w:r w:rsidRPr="007A413B">
              <w:rPr>
                <w:rFonts w:asciiTheme="minorBidi" w:hAnsiTheme="minorBidi"/>
                <w:sz w:val="24"/>
                <w:szCs w:val="24"/>
              </w:rPr>
              <w:t xml:space="preserve"> and newsletters.   </w:t>
            </w:r>
          </w:p>
          <w:p w14:paraId="1BE71EA3" w14:textId="77777777" w:rsidR="00DD7947" w:rsidRPr="007A413B" w:rsidRDefault="00DD7947" w:rsidP="00F97C1C">
            <w:pPr>
              <w:spacing w:after="0" w:line="240" w:lineRule="auto"/>
              <w:rPr>
                <w:rFonts w:asciiTheme="minorBidi" w:hAnsiTheme="minorBidi"/>
                <w:sz w:val="24"/>
                <w:szCs w:val="24"/>
              </w:rPr>
            </w:pPr>
          </w:p>
        </w:tc>
        <w:tc>
          <w:tcPr>
            <w:tcW w:w="6942" w:type="dxa"/>
          </w:tcPr>
          <w:p w14:paraId="1633A257" w14:textId="7FA8A3C7" w:rsidR="00D019D4" w:rsidRPr="007A413B" w:rsidRDefault="00F97C1C" w:rsidP="00F97C1C">
            <w:pPr>
              <w:spacing w:after="0" w:line="240" w:lineRule="auto"/>
              <w:rPr>
                <w:rFonts w:asciiTheme="minorBidi" w:hAnsiTheme="minorBidi"/>
                <w:sz w:val="24"/>
                <w:szCs w:val="24"/>
              </w:rPr>
            </w:pPr>
            <w:r>
              <w:rPr>
                <w:rFonts w:asciiTheme="minorBidi" w:hAnsiTheme="minorBidi"/>
                <w:sz w:val="24"/>
                <w:szCs w:val="24"/>
              </w:rPr>
              <w:t>M</w:t>
            </w:r>
            <w:r w:rsidR="00D019D4" w:rsidRPr="007A413B">
              <w:rPr>
                <w:rFonts w:asciiTheme="minorBidi" w:hAnsiTheme="minorBidi"/>
                <w:sz w:val="24"/>
                <w:szCs w:val="24"/>
              </w:rPr>
              <w:t>ay also relate to information covered in other classes.  Exam</w:t>
            </w:r>
            <w:r>
              <w:rPr>
                <w:rFonts w:asciiTheme="minorBidi" w:hAnsiTheme="minorBidi"/>
                <w:sz w:val="24"/>
                <w:szCs w:val="24"/>
              </w:rPr>
              <w:t>p</w:t>
            </w:r>
            <w:r w:rsidR="00D019D4" w:rsidRPr="007A413B">
              <w:rPr>
                <w:rFonts w:asciiTheme="minorBidi" w:hAnsiTheme="minorBidi"/>
                <w:sz w:val="24"/>
                <w:szCs w:val="24"/>
              </w:rPr>
              <w:t xml:space="preserve">les of services that could be included here are:  </w:t>
            </w:r>
          </w:p>
          <w:p w14:paraId="31FD6265" w14:textId="6618BF64" w:rsidR="00D019D4" w:rsidRPr="00D52202" w:rsidRDefault="00D019D4" w:rsidP="006A0044">
            <w:pPr>
              <w:pStyle w:val="ListParagraph"/>
              <w:numPr>
                <w:ilvl w:val="0"/>
                <w:numId w:val="26"/>
              </w:numPr>
              <w:spacing w:after="0" w:line="240" w:lineRule="auto"/>
              <w:ind w:left="317" w:hanging="317"/>
              <w:rPr>
                <w:rFonts w:asciiTheme="minorBidi" w:hAnsiTheme="minorBidi"/>
                <w:b/>
                <w:bCs/>
                <w:sz w:val="24"/>
                <w:szCs w:val="24"/>
              </w:rPr>
            </w:pPr>
            <w:r w:rsidRPr="00D52202">
              <w:rPr>
                <w:rFonts w:asciiTheme="minorBidi" w:hAnsiTheme="minorBidi"/>
                <w:b/>
                <w:bCs/>
                <w:sz w:val="24"/>
                <w:szCs w:val="24"/>
              </w:rPr>
              <w:t xml:space="preserve">Extra-curricular activities </w:t>
            </w:r>
          </w:p>
          <w:p w14:paraId="60B48DE9" w14:textId="36E27662" w:rsidR="00D019D4" w:rsidRPr="00D52202" w:rsidRDefault="00D52202" w:rsidP="006A0044">
            <w:pPr>
              <w:pStyle w:val="ListParagraph"/>
              <w:numPr>
                <w:ilvl w:val="0"/>
                <w:numId w:val="26"/>
              </w:numPr>
              <w:spacing w:after="0" w:line="240" w:lineRule="auto"/>
              <w:ind w:left="317" w:hanging="317"/>
              <w:rPr>
                <w:rFonts w:asciiTheme="minorBidi" w:hAnsiTheme="minorBidi"/>
                <w:b/>
                <w:bCs/>
                <w:sz w:val="24"/>
                <w:szCs w:val="24"/>
              </w:rPr>
            </w:pPr>
            <w:r w:rsidRPr="00D52202">
              <w:rPr>
                <w:rFonts w:asciiTheme="minorBidi" w:hAnsiTheme="minorBidi"/>
                <w:b/>
                <w:bCs/>
                <w:sz w:val="24"/>
                <w:szCs w:val="24"/>
              </w:rPr>
              <w:t>O</w:t>
            </w:r>
            <w:r w:rsidR="00D019D4" w:rsidRPr="00D52202">
              <w:rPr>
                <w:rFonts w:asciiTheme="minorBidi" w:hAnsiTheme="minorBidi"/>
                <w:b/>
                <w:bCs/>
                <w:sz w:val="24"/>
                <w:szCs w:val="24"/>
              </w:rPr>
              <w:t xml:space="preserve">ut of school clubs </w:t>
            </w:r>
          </w:p>
          <w:p w14:paraId="09B51FF4" w14:textId="5A0E6901" w:rsidR="00D019D4" w:rsidRPr="00D52202" w:rsidRDefault="00D019D4" w:rsidP="006A0044">
            <w:pPr>
              <w:pStyle w:val="ListParagraph"/>
              <w:numPr>
                <w:ilvl w:val="0"/>
                <w:numId w:val="26"/>
              </w:numPr>
              <w:spacing w:after="0" w:line="240" w:lineRule="auto"/>
              <w:ind w:left="317" w:hanging="317"/>
              <w:rPr>
                <w:rFonts w:asciiTheme="minorBidi" w:hAnsiTheme="minorBidi"/>
                <w:b/>
                <w:bCs/>
                <w:sz w:val="24"/>
                <w:szCs w:val="24"/>
              </w:rPr>
            </w:pPr>
            <w:r w:rsidRPr="00D52202">
              <w:rPr>
                <w:rFonts w:asciiTheme="minorBidi" w:hAnsiTheme="minorBidi"/>
                <w:b/>
                <w:bCs/>
                <w:sz w:val="24"/>
                <w:szCs w:val="24"/>
              </w:rPr>
              <w:t xml:space="preserve">School publications </w:t>
            </w:r>
          </w:p>
          <w:p w14:paraId="0497943C" w14:textId="0FCAC93A" w:rsidR="00D019D4" w:rsidRPr="00D52202" w:rsidRDefault="00D019D4" w:rsidP="006A0044">
            <w:pPr>
              <w:pStyle w:val="ListParagraph"/>
              <w:numPr>
                <w:ilvl w:val="0"/>
                <w:numId w:val="26"/>
              </w:numPr>
              <w:spacing w:after="0" w:line="240" w:lineRule="auto"/>
              <w:ind w:left="317" w:hanging="317"/>
              <w:rPr>
                <w:rFonts w:asciiTheme="minorBidi" w:hAnsiTheme="minorBidi"/>
                <w:b/>
                <w:bCs/>
                <w:sz w:val="24"/>
                <w:szCs w:val="24"/>
              </w:rPr>
            </w:pPr>
            <w:r w:rsidRPr="00D52202">
              <w:rPr>
                <w:rFonts w:asciiTheme="minorBidi" w:hAnsiTheme="minorBidi"/>
                <w:b/>
                <w:bCs/>
                <w:sz w:val="24"/>
                <w:szCs w:val="24"/>
              </w:rPr>
              <w:t xml:space="preserve">Services for which school is entitled to recover a fee, together with those </w:t>
            </w:r>
            <w:proofErr w:type="gramStart"/>
            <w:r w:rsidRPr="00D52202">
              <w:rPr>
                <w:rFonts w:asciiTheme="minorBidi" w:hAnsiTheme="minorBidi"/>
                <w:b/>
                <w:bCs/>
                <w:sz w:val="24"/>
                <w:szCs w:val="24"/>
              </w:rPr>
              <w:t>fees</w:t>
            </w:r>
            <w:proofErr w:type="gramEnd"/>
            <w:r w:rsidRPr="00D52202">
              <w:rPr>
                <w:rFonts w:asciiTheme="minorBidi" w:hAnsiTheme="minorBidi"/>
                <w:b/>
                <w:bCs/>
                <w:sz w:val="24"/>
                <w:szCs w:val="24"/>
              </w:rPr>
              <w:t xml:space="preserve"> </w:t>
            </w:r>
          </w:p>
          <w:p w14:paraId="0C8F105C" w14:textId="544531F9" w:rsidR="00DD7947" w:rsidRPr="007A413B" w:rsidRDefault="00D019D4" w:rsidP="006A0044">
            <w:pPr>
              <w:pStyle w:val="ListParagraph"/>
              <w:numPr>
                <w:ilvl w:val="0"/>
                <w:numId w:val="26"/>
              </w:numPr>
              <w:spacing w:after="0" w:line="240" w:lineRule="auto"/>
              <w:ind w:left="317" w:hanging="317"/>
              <w:rPr>
                <w:rFonts w:asciiTheme="minorBidi" w:hAnsiTheme="minorBidi"/>
                <w:sz w:val="24"/>
                <w:szCs w:val="24"/>
              </w:rPr>
            </w:pPr>
            <w:r w:rsidRPr="00D52202">
              <w:rPr>
                <w:rFonts w:asciiTheme="minorBidi" w:hAnsiTheme="minorBidi"/>
                <w:b/>
                <w:bCs/>
                <w:sz w:val="24"/>
                <w:szCs w:val="24"/>
              </w:rPr>
              <w:t xml:space="preserve">Leaflets, </w:t>
            </w:r>
            <w:proofErr w:type="gramStart"/>
            <w:r w:rsidRPr="00D52202">
              <w:rPr>
                <w:rFonts w:asciiTheme="minorBidi" w:hAnsiTheme="minorBidi"/>
                <w:b/>
                <w:bCs/>
                <w:sz w:val="24"/>
                <w:szCs w:val="24"/>
              </w:rPr>
              <w:t>booklets</w:t>
            </w:r>
            <w:proofErr w:type="gramEnd"/>
            <w:r w:rsidRPr="00D52202">
              <w:rPr>
                <w:rFonts w:asciiTheme="minorBidi" w:hAnsiTheme="minorBidi"/>
                <w:b/>
                <w:bCs/>
                <w:sz w:val="24"/>
                <w:szCs w:val="24"/>
              </w:rPr>
              <w:t xml:space="preserve"> and newsletters  </w:t>
            </w:r>
          </w:p>
        </w:tc>
      </w:tr>
    </w:tbl>
    <w:p w14:paraId="3BA9478A" w14:textId="77777777" w:rsidR="00195F14" w:rsidRDefault="00195F14" w:rsidP="00195F14">
      <w:pPr>
        <w:pStyle w:val="BodyTextIndent"/>
        <w:spacing w:line="264" w:lineRule="auto"/>
        <w:ind w:left="0"/>
        <w:rPr>
          <w:rFonts w:cs="Arial"/>
          <w:b/>
          <w:szCs w:val="24"/>
        </w:rPr>
      </w:pPr>
    </w:p>
    <w:p w14:paraId="71EA1531" w14:textId="4D8D3CBC" w:rsidR="00195F14" w:rsidRPr="00B16A23" w:rsidRDefault="000E0A9F" w:rsidP="00CF2486">
      <w:pPr>
        <w:spacing w:after="0" w:line="240" w:lineRule="auto"/>
        <w:jc w:val="both"/>
        <w:rPr>
          <w:rFonts w:asciiTheme="minorBidi" w:hAnsiTheme="minorBidi"/>
          <w:b/>
          <w:sz w:val="24"/>
          <w:szCs w:val="24"/>
          <w:u w:val="single"/>
        </w:rPr>
      </w:pPr>
      <w:r w:rsidRPr="00B16A23">
        <w:rPr>
          <w:rFonts w:asciiTheme="minorBidi" w:hAnsiTheme="minorBidi"/>
          <w:b/>
          <w:sz w:val="24"/>
          <w:szCs w:val="24"/>
          <w:u w:val="single"/>
        </w:rPr>
        <w:t xml:space="preserve">Queries and </w:t>
      </w:r>
      <w:r w:rsidR="00195F14" w:rsidRPr="00B16A23">
        <w:rPr>
          <w:rFonts w:asciiTheme="minorBidi" w:hAnsiTheme="minorBidi"/>
          <w:b/>
          <w:sz w:val="24"/>
          <w:szCs w:val="24"/>
          <w:u w:val="single"/>
        </w:rPr>
        <w:t xml:space="preserve">Complaints </w:t>
      </w:r>
    </w:p>
    <w:p w14:paraId="2769786C" w14:textId="77777777" w:rsidR="00CF2486" w:rsidRDefault="00CF2486" w:rsidP="00CF2486">
      <w:pPr>
        <w:spacing w:after="0" w:line="240" w:lineRule="auto"/>
        <w:rPr>
          <w:rFonts w:asciiTheme="minorBidi" w:hAnsiTheme="minorBidi"/>
          <w:sz w:val="24"/>
          <w:szCs w:val="24"/>
        </w:rPr>
      </w:pPr>
    </w:p>
    <w:p w14:paraId="3C3BF6D5" w14:textId="5090CA8A" w:rsidR="00195F14" w:rsidRPr="00CF2486" w:rsidRDefault="00195F14" w:rsidP="00CF2486">
      <w:pPr>
        <w:spacing w:after="0" w:line="240" w:lineRule="auto"/>
        <w:rPr>
          <w:rFonts w:asciiTheme="minorBidi" w:hAnsiTheme="minorBidi"/>
          <w:b/>
          <w:i/>
          <w:sz w:val="24"/>
          <w:szCs w:val="24"/>
        </w:rPr>
      </w:pPr>
      <w:r w:rsidRPr="00CF2486">
        <w:rPr>
          <w:rFonts w:asciiTheme="minorBidi" w:hAnsiTheme="minorBidi"/>
          <w:sz w:val="24"/>
          <w:szCs w:val="24"/>
        </w:rPr>
        <w:t>If you want to make any comments about this publication scheme</w:t>
      </w:r>
      <w:r w:rsidR="000E0A9F" w:rsidRPr="00CF2486">
        <w:rPr>
          <w:rFonts w:asciiTheme="minorBidi" w:hAnsiTheme="minorBidi"/>
          <w:sz w:val="24"/>
          <w:szCs w:val="24"/>
        </w:rPr>
        <w:t xml:space="preserve">, </w:t>
      </w:r>
      <w:r w:rsidRPr="00CF2486">
        <w:rPr>
          <w:rFonts w:asciiTheme="minorBidi" w:hAnsiTheme="minorBidi"/>
          <w:sz w:val="24"/>
          <w:szCs w:val="24"/>
        </w:rPr>
        <w:t xml:space="preserve">you require further assistance or wish to make a complaint then initially this should be addressed to </w:t>
      </w:r>
      <w:r w:rsidRPr="000055FF">
        <w:rPr>
          <w:rFonts w:asciiTheme="minorBidi" w:hAnsiTheme="minorBidi"/>
          <w:bCs/>
          <w:iCs/>
          <w:sz w:val="24"/>
          <w:szCs w:val="24"/>
        </w:rPr>
        <w:t>the Headteache</w:t>
      </w:r>
      <w:r w:rsidR="000055FF">
        <w:rPr>
          <w:rFonts w:asciiTheme="minorBidi" w:hAnsiTheme="minorBidi"/>
          <w:bCs/>
          <w:iCs/>
          <w:sz w:val="24"/>
          <w:szCs w:val="24"/>
        </w:rPr>
        <w:t>r.</w:t>
      </w:r>
    </w:p>
    <w:p w14:paraId="55242961" w14:textId="77777777" w:rsidR="00CF2486" w:rsidRDefault="00CF2486" w:rsidP="00CF2486">
      <w:pPr>
        <w:pStyle w:val="BodyText3"/>
        <w:rPr>
          <w:rFonts w:asciiTheme="minorBidi" w:hAnsiTheme="minorBidi" w:cstheme="minorBidi"/>
          <w:sz w:val="24"/>
          <w:szCs w:val="24"/>
        </w:rPr>
      </w:pPr>
    </w:p>
    <w:p w14:paraId="637910EF" w14:textId="26F7EB52" w:rsidR="00195F14" w:rsidRPr="00CF2486" w:rsidRDefault="00195F14" w:rsidP="00CF2486">
      <w:pPr>
        <w:pStyle w:val="BodyText3"/>
        <w:rPr>
          <w:rFonts w:asciiTheme="minorBidi" w:hAnsiTheme="minorBidi" w:cstheme="minorBidi"/>
          <w:sz w:val="24"/>
          <w:szCs w:val="24"/>
        </w:rPr>
      </w:pPr>
      <w:r w:rsidRPr="00CF2486">
        <w:rPr>
          <w:rFonts w:asciiTheme="minorBidi" w:hAnsiTheme="minorBidi" w:cstheme="minorBidi"/>
          <w:sz w:val="24"/>
          <w:szCs w:val="24"/>
        </w:rPr>
        <w:t>If you are not satisfied with the assistance that you get or if we have not been able to resolve your complaint and you feel that a formal complaint needs to be made</w:t>
      </w:r>
      <w:r w:rsidR="00B3010A">
        <w:rPr>
          <w:rFonts w:asciiTheme="minorBidi" w:hAnsiTheme="minorBidi" w:cstheme="minorBidi"/>
          <w:sz w:val="24"/>
          <w:szCs w:val="24"/>
        </w:rPr>
        <w:t xml:space="preserve">, </w:t>
      </w:r>
      <w:r w:rsidRPr="00CF2486">
        <w:rPr>
          <w:rFonts w:asciiTheme="minorBidi" w:hAnsiTheme="minorBidi" w:cstheme="minorBidi"/>
          <w:sz w:val="24"/>
          <w:szCs w:val="24"/>
        </w:rPr>
        <w:t>this should be addressed to the Information Commissioner’s Office. This is the organisation that ensures compliance with the Freedom of Information Act 2000 and that deals with formal complaints. They can be contacted at:</w:t>
      </w:r>
    </w:p>
    <w:p w14:paraId="4C6BD071" w14:textId="77777777" w:rsidR="000055FF" w:rsidRDefault="000055FF" w:rsidP="00CF2486">
      <w:pPr>
        <w:pStyle w:val="NormalWeb"/>
        <w:spacing w:before="0" w:after="0"/>
        <w:rPr>
          <w:rFonts w:asciiTheme="minorBidi" w:hAnsiTheme="minorBidi" w:cstheme="minorBidi"/>
          <w:b/>
          <w:i/>
          <w:szCs w:val="24"/>
        </w:rPr>
      </w:pPr>
    </w:p>
    <w:p w14:paraId="381EB6FD" w14:textId="5DB6E493" w:rsidR="008965A5" w:rsidRPr="008C64FE" w:rsidRDefault="00195F14" w:rsidP="00CF2486">
      <w:pPr>
        <w:pStyle w:val="NormalWeb"/>
        <w:spacing w:before="0" w:after="0"/>
        <w:rPr>
          <w:rFonts w:asciiTheme="minorBidi" w:hAnsiTheme="minorBidi" w:cstheme="minorBidi"/>
          <w:bCs/>
          <w:iCs/>
          <w:szCs w:val="24"/>
        </w:rPr>
      </w:pPr>
      <w:r w:rsidRPr="008C64FE">
        <w:rPr>
          <w:rFonts w:asciiTheme="minorBidi" w:hAnsiTheme="minorBidi" w:cstheme="minorBidi"/>
          <w:bCs/>
          <w:iCs/>
          <w:szCs w:val="24"/>
        </w:rPr>
        <w:t>Information Commissioner</w:t>
      </w:r>
    </w:p>
    <w:p w14:paraId="21060188" w14:textId="6CE2229C" w:rsidR="008965A5" w:rsidRPr="008C64FE" w:rsidRDefault="00195F14" w:rsidP="00CF2486">
      <w:pPr>
        <w:pStyle w:val="NormalWeb"/>
        <w:spacing w:before="0" w:after="0"/>
        <w:rPr>
          <w:rFonts w:asciiTheme="minorBidi" w:hAnsiTheme="minorBidi" w:cstheme="minorBidi"/>
          <w:bCs/>
          <w:iCs/>
          <w:szCs w:val="24"/>
        </w:rPr>
      </w:pPr>
      <w:r w:rsidRPr="008C64FE">
        <w:rPr>
          <w:rFonts w:asciiTheme="minorBidi" w:hAnsiTheme="minorBidi" w:cstheme="minorBidi"/>
          <w:bCs/>
          <w:iCs/>
          <w:szCs w:val="24"/>
        </w:rPr>
        <w:t>Wycliffe House</w:t>
      </w:r>
      <w:r w:rsidR="00863923">
        <w:rPr>
          <w:rFonts w:asciiTheme="minorBidi" w:hAnsiTheme="minorBidi" w:cstheme="minorBidi"/>
          <w:bCs/>
          <w:iCs/>
          <w:szCs w:val="24"/>
        </w:rPr>
        <w:t xml:space="preserve">, </w:t>
      </w:r>
      <w:r w:rsidRPr="008C64FE">
        <w:rPr>
          <w:rFonts w:asciiTheme="minorBidi" w:hAnsiTheme="minorBidi" w:cstheme="minorBidi"/>
          <w:bCs/>
          <w:iCs/>
          <w:szCs w:val="24"/>
        </w:rPr>
        <w:t xml:space="preserve"> </w:t>
      </w:r>
    </w:p>
    <w:p w14:paraId="284EC6DE" w14:textId="77777777" w:rsidR="000055FF" w:rsidRPr="008C64FE" w:rsidRDefault="00195F14" w:rsidP="00CF2486">
      <w:pPr>
        <w:pStyle w:val="NormalWeb"/>
        <w:spacing w:before="0" w:after="0"/>
        <w:rPr>
          <w:rFonts w:asciiTheme="minorBidi" w:hAnsiTheme="minorBidi" w:cstheme="minorBidi"/>
          <w:bCs/>
          <w:iCs/>
          <w:szCs w:val="24"/>
        </w:rPr>
      </w:pPr>
      <w:r w:rsidRPr="008C64FE">
        <w:rPr>
          <w:rFonts w:asciiTheme="minorBidi" w:hAnsiTheme="minorBidi" w:cstheme="minorBidi"/>
          <w:bCs/>
          <w:iCs/>
          <w:szCs w:val="24"/>
        </w:rPr>
        <w:t>Water Lane, Wilmslow</w:t>
      </w:r>
    </w:p>
    <w:p w14:paraId="368B8C92" w14:textId="7AA78726" w:rsidR="00195F14" w:rsidRPr="008C64FE" w:rsidRDefault="00195F14" w:rsidP="00863923">
      <w:pPr>
        <w:pStyle w:val="NormalWeb"/>
        <w:spacing w:before="0" w:after="0"/>
        <w:rPr>
          <w:rFonts w:asciiTheme="minorBidi" w:hAnsiTheme="minorBidi" w:cstheme="minorBidi"/>
          <w:bCs/>
          <w:iCs/>
          <w:szCs w:val="24"/>
        </w:rPr>
      </w:pPr>
      <w:r w:rsidRPr="008C64FE">
        <w:rPr>
          <w:rFonts w:asciiTheme="minorBidi" w:hAnsiTheme="minorBidi" w:cstheme="minorBidi"/>
          <w:bCs/>
          <w:iCs/>
          <w:szCs w:val="24"/>
        </w:rPr>
        <w:t>Cheshire</w:t>
      </w:r>
      <w:r w:rsidR="00863923">
        <w:rPr>
          <w:rFonts w:asciiTheme="minorBidi" w:hAnsiTheme="minorBidi" w:cstheme="minorBidi"/>
          <w:bCs/>
          <w:iCs/>
          <w:szCs w:val="24"/>
        </w:rPr>
        <w:t xml:space="preserve">, </w:t>
      </w:r>
      <w:r w:rsidRPr="008C64FE">
        <w:rPr>
          <w:rFonts w:asciiTheme="minorBidi" w:hAnsiTheme="minorBidi" w:cstheme="minorBidi"/>
          <w:bCs/>
          <w:iCs/>
          <w:szCs w:val="24"/>
        </w:rPr>
        <w:t xml:space="preserve">SK9 5AF </w:t>
      </w:r>
    </w:p>
    <w:p w14:paraId="4AA9011E" w14:textId="77777777" w:rsidR="00A504DE" w:rsidRDefault="00A504DE" w:rsidP="00CF2486">
      <w:pPr>
        <w:pStyle w:val="NormalWeb"/>
        <w:spacing w:before="0" w:after="0"/>
        <w:rPr>
          <w:rFonts w:asciiTheme="minorBidi" w:hAnsiTheme="minorBidi" w:cstheme="minorBidi"/>
          <w:bCs/>
          <w:i/>
          <w:szCs w:val="24"/>
        </w:rPr>
      </w:pPr>
    </w:p>
    <w:p w14:paraId="05185163" w14:textId="10647B83" w:rsidR="00195F14" w:rsidRPr="00863923" w:rsidRDefault="00195F14" w:rsidP="00CF2486">
      <w:pPr>
        <w:pStyle w:val="NormalWeb"/>
        <w:spacing w:before="0" w:after="0"/>
        <w:rPr>
          <w:rFonts w:asciiTheme="minorBidi" w:hAnsiTheme="minorBidi" w:cstheme="minorBidi"/>
          <w:bCs/>
          <w:szCs w:val="24"/>
        </w:rPr>
      </w:pPr>
      <w:r w:rsidRPr="00863923">
        <w:rPr>
          <w:rFonts w:asciiTheme="minorBidi" w:hAnsiTheme="minorBidi" w:cstheme="minorBidi"/>
          <w:bCs/>
          <w:szCs w:val="24"/>
        </w:rPr>
        <w:t>Enquiry/Information Line:</w:t>
      </w:r>
      <w:r w:rsidRPr="00863923">
        <w:rPr>
          <w:rFonts w:asciiTheme="minorBidi" w:hAnsiTheme="minorBidi" w:cstheme="minorBidi"/>
          <w:bCs/>
          <w:szCs w:val="24"/>
        </w:rPr>
        <w:tab/>
      </w:r>
      <w:r w:rsidR="008C182F" w:rsidRPr="00863923">
        <w:rPr>
          <w:rFonts w:asciiTheme="minorBidi" w:hAnsiTheme="minorBidi" w:cstheme="minorBidi"/>
          <w:bCs/>
          <w:szCs w:val="24"/>
        </w:rPr>
        <w:t xml:space="preserve"> </w:t>
      </w:r>
      <w:r w:rsidR="008C182F" w:rsidRPr="00863923">
        <w:rPr>
          <w:rFonts w:asciiTheme="minorBidi" w:hAnsiTheme="minorBidi" w:cstheme="minorBidi"/>
          <w:bCs/>
          <w:szCs w:val="24"/>
        </w:rPr>
        <w:tab/>
      </w:r>
      <w:r w:rsidR="009552A7" w:rsidRPr="00863923">
        <w:rPr>
          <w:rFonts w:asciiTheme="minorBidi" w:hAnsiTheme="minorBidi" w:cstheme="minorBidi"/>
          <w:color w:val="000000"/>
          <w:sz w:val="23"/>
          <w:szCs w:val="23"/>
          <w:shd w:val="clear" w:color="auto" w:fill="FFFFFF"/>
        </w:rPr>
        <w:t>0303 123 1113</w:t>
      </w:r>
    </w:p>
    <w:p w14:paraId="4DEDE7F2" w14:textId="7D4BE441" w:rsidR="00340038" w:rsidRPr="005070ED" w:rsidRDefault="00195F14" w:rsidP="00CF2486">
      <w:pPr>
        <w:pStyle w:val="NormalWeb"/>
        <w:spacing w:before="0" w:after="0"/>
        <w:rPr>
          <w:rFonts w:asciiTheme="minorBidi" w:hAnsiTheme="minorBidi" w:cstheme="minorBidi"/>
          <w:bCs/>
          <w:szCs w:val="24"/>
        </w:rPr>
      </w:pPr>
      <w:proofErr w:type="gramStart"/>
      <w:r w:rsidRPr="005070ED">
        <w:rPr>
          <w:rFonts w:asciiTheme="minorBidi" w:hAnsiTheme="minorBidi" w:cstheme="minorBidi"/>
          <w:bCs/>
          <w:szCs w:val="24"/>
        </w:rPr>
        <w:t>Website :</w:t>
      </w:r>
      <w:proofErr w:type="gramEnd"/>
      <w:r w:rsidRPr="005070ED">
        <w:rPr>
          <w:rFonts w:asciiTheme="minorBidi" w:hAnsiTheme="minorBidi" w:cstheme="minorBidi"/>
          <w:bCs/>
          <w:szCs w:val="24"/>
        </w:rPr>
        <w:tab/>
      </w:r>
      <w:r w:rsidR="00A504DE" w:rsidRPr="005070ED">
        <w:rPr>
          <w:rFonts w:asciiTheme="minorBidi" w:hAnsiTheme="minorBidi" w:cstheme="minorBidi"/>
          <w:bCs/>
          <w:szCs w:val="24"/>
        </w:rPr>
        <w:tab/>
      </w:r>
      <w:r w:rsidR="00A504DE" w:rsidRPr="005070ED">
        <w:rPr>
          <w:rFonts w:asciiTheme="minorBidi" w:hAnsiTheme="minorBidi" w:cstheme="minorBidi"/>
          <w:bCs/>
          <w:szCs w:val="24"/>
        </w:rPr>
        <w:tab/>
      </w:r>
      <w:r w:rsidR="008C182F" w:rsidRPr="005070ED">
        <w:rPr>
          <w:rFonts w:asciiTheme="minorBidi" w:hAnsiTheme="minorBidi" w:cstheme="minorBidi"/>
          <w:bCs/>
          <w:szCs w:val="24"/>
        </w:rPr>
        <w:t xml:space="preserve"> </w:t>
      </w:r>
      <w:r w:rsidR="008C182F" w:rsidRPr="005070ED">
        <w:rPr>
          <w:rFonts w:asciiTheme="minorBidi" w:hAnsiTheme="minorBidi" w:cstheme="minorBidi"/>
          <w:bCs/>
          <w:szCs w:val="24"/>
        </w:rPr>
        <w:tab/>
      </w:r>
      <w:hyperlink r:id="rId10" w:history="1">
        <w:r w:rsidR="008C182F" w:rsidRPr="005070ED">
          <w:rPr>
            <w:rStyle w:val="Hyperlink"/>
            <w:rFonts w:asciiTheme="minorBidi" w:hAnsiTheme="minorBidi" w:cstheme="minorBidi"/>
            <w:bCs/>
            <w:szCs w:val="24"/>
          </w:rPr>
          <w:t>https://ico.org.uk/</w:t>
        </w:r>
      </w:hyperlink>
    </w:p>
    <w:p w14:paraId="4647D234" w14:textId="7C8B9B87" w:rsidR="008C182F" w:rsidRPr="00863923" w:rsidRDefault="00863923" w:rsidP="008C182F">
      <w:pPr>
        <w:pStyle w:val="NormalWeb"/>
        <w:spacing w:before="0" w:after="0"/>
        <w:rPr>
          <w:rFonts w:asciiTheme="minorBidi" w:hAnsiTheme="minorBidi" w:cstheme="minorBidi"/>
          <w:bCs/>
          <w:szCs w:val="24"/>
        </w:rPr>
      </w:pPr>
      <w:r w:rsidRPr="00863923">
        <w:rPr>
          <w:rFonts w:asciiTheme="minorBidi" w:hAnsiTheme="minorBidi" w:cstheme="minorBidi"/>
          <w:bCs/>
          <w:szCs w:val="24"/>
        </w:rPr>
        <w:t>‘</w:t>
      </w:r>
      <w:r w:rsidR="008C182F" w:rsidRPr="00863923">
        <w:rPr>
          <w:rFonts w:asciiTheme="minorBidi" w:hAnsiTheme="minorBidi" w:cstheme="minorBidi"/>
          <w:bCs/>
          <w:szCs w:val="24"/>
        </w:rPr>
        <w:t>Contact us</w:t>
      </w:r>
      <w:r w:rsidRPr="00863923">
        <w:rPr>
          <w:rFonts w:asciiTheme="minorBidi" w:hAnsiTheme="minorBidi" w:cstheme="minorBidi"/>
          <w:bCs/>
          <w:szCs w:val="24"/>
        </w:rPr>
        <w:t>’</w:t>
      </w:r>
      <w:r w:rsidR="008C182F" w:rsidRPr="00863923">
        <w:rPr>
          <w:rFonts w:asciiTheme="minorBidi" w:hAnsiTheme="minorBidi" w:cstheme="minorBidi"/>
          <w:bCs/>
          <w:szCs w:val="24"/>
        </w:rPr>
        <w:t xml:space="preserve"> link on website: </w:t>
      </w:r>
      <w:r w:rsidR="008C182F" w:rsidRPr="00863923">
        <w:rPr>
          <w:rFonts w:asciiTheme="minorBidi" w:hAnsiTheme="minorBidi" w:cstheme="minorBidi"/>
          <w:bCs/>
          <w:szCs w:val="24"/>
        </w:rPr>
        <w:tab/>
      </w:r>
      <w:hyperlink r:id="rId11" w:history="1">
        <w:r w:rsidR="008C182F" w:rsidRPr="00863923">
          <w:rPr>
            <w:rStyle w:val="Hyperlink"/>
            <w:rFonts w:asciiTheme="minorBidi" w:hAnsiTheme="minorBidi" w:cstheme="minorBidi"/>
            <w:bCs/>
            <w:szCs w:val="24"/>
          </w:rPr>
          <w:t>https://ico.org.uk/global/contact-us/</w:t>
        </w:r>
      </w:hyperlink>
    </w:p>
    <w:p w14:paraId="25519FB6" w14:textId="77777777" w:rsidR="008C182F" w:rsidRDefault="008C182F" w:rsidP="00CF2486">
      <w:pPr>
        <w:pStyle w:val="NormalWeb"/>
        <w:spacing w:before="0" w:after="0"/>
        <w:rPr>
          <w:rFonts w:asciiTheme="minorBidi" w:hAnsiTheme="minorBidi" w:cstheme="minorBidi"/>
          <w:bCs/>
          <w:szCs w:val="24"/>
        </w:rPr>
      </w:pPr>
    </w:p>
    <w:p w14:paraId="60BDC886" w14:textId="07311D75" w:rsidR="00703C9A" w:rsidRDefault="00703C9A" w:rsidP="00CF2486">
      <w:pPr>
        <w:spacing w:after="0" w:line="240" w:lineRule="auto"/>
        <w:rPr>
          <w:rFonts w:asciiTheme="minorBidi" w:hAnsiTheme="minorBidi"/>
          <w:b/>
          <w:bCs/>
          <w:sz w:val="24"/>
          <w:szCs w:val="24"/>
          <w:u w:val="single"/>
        </w:rPr>
      </w:pPr>
      <w:r w:rsidRPr="00CF2486">
        <w:rPr>
          <w:rFonts w:asciiTheme="minorBidi" w:hAnsiTheme="minorBidi"/>
          <w:b/>
          <w:bCs/>
          <w:sz w:val="24"/>
          <w:szCs w:val="24"/>
          <w:u w:val="single"/>
        </w:rPr>
        <w:t xml:space="preserve">Monitoring and </w:t>
      </w:r>
      <w:r w:rsidR="00487DD5" w:rsidRPr="00CF2486">
        <w:rPr>
          <w:rFonts w:asciiTheme="minorBidi" w:hAnsiTheme="minorBidi"/>
          <w:b/>
          <w:bCs/>
          <w:sz w:val="24"/>
          <w:szCs w:val="24"/>
          <w:u w:val="single"/>
        </w:rPr>
        <w:t>R</w:t>
      </w:r>
      <w:r w:rsidRPr="00CF2486">
        <w:rPr>
          <w:rFonts w:asciiTheme="minorBidi" w:hAnsiTheme="minorBidi"/>
          <w:b/>
          <w:bCs/>
          <w:sz w:val="24"/>
          <w:szCs w:val="24"/>
          <w:u w:val="single"/>
        </w:rPr>
        <w:t xml:space="preserve">eview </w:t>
      </w:r>
    </w:p>
    <w:p w14:paraId="0243C189" w14:textId="77777777" w:rsidR="00775400" w:rsidRPr="00CF2486" w:rsidRDefault="00775400" w:rsidP="00CF2486">
      <w:pPr>
        <w:spacing w:after="0" w:line="240" w:lineRule="auto"/>
        <w:rPr>
          <w:rFonts w:asciiTheme="minorBidi" w:hAnsiTheme="minorBidi"/>
          <w:b/>
          <w:bCs/>
          <w:sz w:val="24"/>
          <w:szCs w:val="24"/>
          <w:u w:val="single"/>
        </w:rPr>
      </w:pPr>
    </w:p>
    <w:p w14:paraId="6BC2AC65" w14:textId="48628911" w:rsidR="00703C9A" w:rsidRPr="00B16A23" w:rsidRDefault="008C182F" w:rsidP="00CF2486">
      <w:pPr>
        <w:spacing w:after="0" w:line="240" w:lineRule="auto"/>
        <w:rPr>
          <w:rFonts w:asciiTheme="minorBidi" w:hAnsiTheme="minorBidi"/>
          <w:sz w:val="24"/>
          <w:szCs w:val="24"/>
        </w:rPr>
      </w:pPr>
      <w:r w:rsidRPr="00B16A23">
        <w:rPr>
          <w:rFonts w:asciiTheme="minorBidi" w:hAnsiTheme="minorBidi"/>
          <w:sz w:val="24"/>
          <w:szCs w:val="24"/>
        </w:rPr>
        <w:t xml:space="preserve">The Board of Directors are </w:t>
      </w:r>
      <w:r w:rsidR="00703C9A" w:rsidRPr="00B16A23">
        <w:rPr>
          <w:rFonts w:asciiTheme="minorBidi" w:hAnsiTheme="minorBidi"/>
          <w:sz w:val="24"/>
          <w:szCs w:val="24"/>
        </w:rPr>
        <w:t>responsible for monitoring the implementation of policy</w:t>
      </w:r>
      <w:r w:rsidR="00775400" w:rsidRPr="00B16A23">
        <w:rPr>
          <w:rFonts w:asciiTheme="minorBidi" w:hAnsiTheme="minorBidi"/>
          <w:sz w:val="24"/>
          <w:szCs w:val="24"/>
        </w:rPr>
        <w:t>.  They will review it annually</w:t>
      </w:r>
      <w:r w:rsidR="00703C9A" w:rsidRPr="00B16A23">
        <w:rPr>
          <w:rFonts w:asciiTheme="minorBidi" w:hAnsiTheme="minorBidi"/>
          <w:sz w:val="24"/>
          <w:szCs w:val="24"/>
        </w:rPr>
        <w:t>.</w:t>
      </w:r>
    </w:p>
    <w:p w14:paraId="779CA965" w14:textId="77777777" w:rsidR="00487DD5" w:rsidRPr="00CF2486" w:rsidRDefault="00487DD5" w:rsidP="00CF2486">
      <w:pPr>
        <w:spacing w:after="0" w:line="240" w:lineRule="auto"/>
        <w:rPr>
          <w:rFonts w:asciiTheme="minorBidi" w:hAnsiTheme="minorBidi"/>
          <w:sz w:val="24"/>
          <w:szCs w:val="24"/>
        </w:rPr>
      </w:pPr>
    </w:p>
    <w:p w14:paraId="1B193049" w14:textId="305E3304" w:rsidR="00487DD5" w:rsidRPr="00CF2486" w:rsidRDefault="00487DD5" w:rsidP="00CF2486">
      <w:pPr>
        <w:spacing w:after="0" w:line="240" w:lineRule="auto"/>
        <w:rPr>
          <w:rFonts w:asciiTheme="minorBidi" w:hAnsiTheme="minorBidi"/>
          <w:b/>
          <w:bCs/>
          <w:sz w:val="24"/>
          <w:szCs w:val="24"/>
          <w:u w:val="single"/>
        </w:rPr>
      </w:pPr>
    </w:p>
    <w:p w14:paraId="3FDC4E00" w14:textId="7634C7AF" w:rsidR="00703C9A" w:rsidRDefault="00A537DA" w:rsidP="00703C9A">
      <w:pPr>
        <w:jc w:val="center"/>
        <w:rPr>
          <w:b/>
          <w:bCs/>
          <w:sz w:val="72"/>
          <w:szCs w:val="72"/>
        </w:rPr>
      </w:pPr>
      <w:r>
        <w:rPr>
          <w:noProof/>
        </w:rPr>
        <w:lastRenderedPageBreak/>
        <w:drawing>
          <wp:inline distT="0" distB="0" distL="0" distR="0" wp14:anchorId="5C56C8DA" wp14:editId="60071A95">
            <wp:extent cx="1155103" cy="110980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1EA085-1BF3-4DDD-B678-6145B6B6EB4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85191" cy="1138713"/>
                    </a:xfrm>
                    <a:prstGeom prst="rect">
                      <a:avLst/>
                    </a:prstGeom>
                    <a:noFill/>
                    <a:ln>
                      <a:noFill/>
                    </a:ln>
                  </pic:spPr>
                </pic:pic>
              </a:graphicData>
            </a:graphic>
          </wp:inline>
        </w:drawing>
      </w:r>
    </w:p>
    <w:p w14:paraId="0A6F55B7" w14:textId="77777777" w:rsidR="00190E12" w:rsidRPr="00190E12" w:rsidRDefault="00190E12" w:rsidP="00190E12">
      <w:pPr>
        <w:tabs>
          <w:tab w:val="center" w:pos="4513"/>
          <w:tab w:val="right" w:pos="9026"/>
        </w:tabs>
        <w:spacing w:after="0" w:line="240" w:lineRule="auto"/>
        <w:jc w:val="center"/>
        <w:rPr>
          <w:rFonts w:ascii="Arial" w:eastAsia="Calibri" w:hAnsi="Arial" w:cs="Arial"/>
          <w:sz w:val="20"/>
          <w:szCs w:val="20"/>
          <w:lang w:val="en-US"/>
        </w:rPr>
      </w:pPr>
      <w:r w:rsidRPr="00190E12">
        <w:rPr>
          <w:rFonts w:ascii="Arial" w:eastAsia="Calibri" w:hAnsi="Arial" w:cs="Arial"/>
          <w:sz w:val="20"/>
          <w:szCs w:val="20"/>
          <w:lang w:val="en-US"/>
        </w:rPr>
        <w:t>Part of the Bishop Wilkinson Catholic Education Trust</w:t>
      </w:r>
    </w:p>
    <w:p w14:paraId="61DD8620" w14:textId="5E18EE8F" w:rsidR="00190E12" w:rsidRDefault="00190E12" w:rsidP="008C64FE">
      <w:pPr>
        <w:tabs>
          <w:tab w:val="center" w:pos="4513"/>
          <w:tab w:val="right" w:pos="9026"/>
        </w:tabs>
        <w:spacing w:after="0" w:line="240" w:lineRule="auto"/>
        <w:jc w:val="center"/>
        <w:rPr>
          <w:b/>
          <w:bCs/>
          <w:sz w:val="72"/>
          <w:szCs w:val="72"/>
        </w:rPr>
      </w:pPr>
      <w:r w:rsidRPr="00190E12">
        <w:rPr>
          <w:rFonts w:ascii="Arial" w:eastAsia="Calibri" w:hAnsi="Arial" w:cs="Arial"/>
          <w:sz w:val="20"/>
          <w:szCs w:val="20"/>
          <w:lang w:val="en-US"/>
        </w:rPr>
        <w:t>Company Registration Number 07890590</w:t>
      </w:r>
    </w:p>
    <w:sectPr w:rsidR="00190E12" w:rsidSect="00294E0A">
      <w:footerReference w:type="default" r:id="rId14"/>
      <w:pgSz w:w="11906" w:h="16838"/>
      <w:pgMar w:top="993" w:right="991"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35E9" w14:textId="77777777" w:rsidR="00294E0A" w:rsidRDefault="00294E0A" w:rsidP="00703C9A">
      <w:pPr>
        <w:spacing w:after="0" w:line="240" w:lineRule="auto"/>
      </w:pPr>
      <w:r>
        <w:separator/>
      </w:r>
    </w:p>
  </w:endnote>
  <w:endnote w:type="continuationSeparator" w:id="0">
    <w:p w14:paraId="53E6F555" w14:textId="77777777" w:rsidR="00294E0A" w:rsidRDefault="00294E0A" w:rsidP="0070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9C00" w14:textId="23EE1B73" w:rsidR="00703C9A" w:rsidRPr="00D51E3E" w:rsidRDefault="00D51E3E" w:rsidP="00703C9A">
    <w:pPr>
      <w:pStyle w:val="Footer"/>
      <w:rPr>
        <w:rFonts w:asciiTheme="minorBidi" w:hAnsiTheme="minorBidi"/>
      </w:rPr>
    </w:pPr>
    <w:r w:rsidRPr="00D51E3E">
      <w:rPr>
        <w:rFonts w:asciiTheme="minorBidi" w:hAnsiTheme="minorBidi"/>
      </w:rPr>
      <w:t>FOI Publication Scheme</w:t>
    </w:r>
    <w:r w:rsidR="00703C9A" w:rsidRPr="00D51E3E">
      <w:rPr>
        <w:rFonts w:asciiTheme="minorBidi" w:hAnsiTheme="minorBidi"/>
      </w:rPr>
      <w:t>/</w:t>
    </w:r>
    <w:r w:rsidR="00B46101">
      <w:rPr>
        <w:rFonts w:asciiTheme="minorBidi" w:hAnsiTheme="minorBidi"/>
      </w:rPr>
      <w:t>Nov</w:t>
    </w:r>
    <w:r w:rsidRPr="00D51E3E">
      <w:rPr>
        <w:rFonts w:asciiTheme="minorBidi" w:hAnsiTheme="minorBidi"/>
      </w:rPr>
      <w:t>2</w:t>
    </w:r>
    <w:r w:rsidR="005840ED">
      <w:rPr>
        <w:rFonts w:asciiTheme="minorBidi" w:hAnsiTheme="minorBidi"/>
      </w:rPr>
      <w:t>3</w:t>
    </w:r>
  </w:p>
  <w:p w14:paraId="17587D28" w14:textId="52B39D9E" w:rsidR="00703C9A" w:rsidRPr="00D51E3E" w:rsidRDefault="00000000">
    <w:pPr>
      <w:pStyle w:val="Footer"/>
      <w:jc w:val="center"/>
      <w:rPr>
        <w:rFonts w:asciiTheme="minorBidi" w:hAnsiTheme="minorBidi"/>
      </w:rPr>
    </w:pPr>
    <w:sdt>
      <w:sdtPr>
        <w:rPr>
          <w:rFonts w:asciiTheme="minorBidi" w:hAnsiTheme="minorBidi"/>
        </w:rPr>
        <w:id w:val="-1949149820"/>
        <w:docPartObj>
          <w:docPartGallery w:val="Page Numbers (Bottom of Page)"/>
          <w:docPartUnique/>
        </w:docPartObj>
      </w:sdtPr>
      <w:sdtContent>
        <w:sdt>
          <w:sdtPr>
            <w:rPr>
              <w:rFonts w:asciiTheme="minorBidi" w:hAnsiTheme="minorBidi"/>
            </w:rPr>
            <w:id w:val="1728636285"/>
            <w:docPartObj>
              <w:docPartGallery w:val="Page Numbers (Top of Page)"/>
              <w:docPartUnique/>
            </w:docPartObj>
          </w:sdtPr>
          <w:sdtContent>
            <w:r w:rsidR="00703C9A" w:rsidRPr="00D51E3E">
              <w:rPr>
                <w:rFonts w:asciiTheme="minorBidi" w:hAnsiTheme="minorBidi"/>
              </w:rPr>
              <w:t xml:space="preserve">Page </w:t>
            </w:r>
            <w:r w:rsidR="00703C9A" w:rsidRPr="00D51E3E">
              <w:rPr>
                <w:rFonts w:asciiTheme="minorBidi" w:hAnsiTheme="minorBidi"/>
                <w:b/>
                <w:bCs/>
                <w:sz w:val="24"/>
                <w:szCs w:val="24"/>
              </w:rPr>
              <w:fldChar w:fldCharType="begin"/>
            </w:r>
            <w:r w:rsidR="00703C9A" w:rsidRPr="00D51E3E">
              <w:rPr>
                <w:rFonts w:asciiTheme="minorBidi" w:hAnsiTheme="minorBidi"/>
                <w:b/>
                <w:bCs/>
              </w:rPr>
              <w:instrText xml:space="preserve"> PAGE </w:instrText>
            </w:r>
            <w:r w:rsidR="00703C9A" w:rsidRPr="00D51E3E">
              <w:rPr>
                <w:rFonts w:asciiTheme="minorBidi" w:hAnsiTheme="minorBidi"/>
                <w:b/>
                <w:bCs/>
                <w:sz w:val="24"/>
                <w:szCs w:val="24"/>
              </w:rPr>
              <w:fldChar w:fldCharType="separate"/>
            </w:r>
            <w:r w:rsidR="00703C9A" w:rsidRPr="00D51E3E">
              <w:rPr>
                <w:rFonts w:asciiTheme="minorBidi" w:hAnsiTheme="minorBidi"/>
                <w:b/>
                <w:bCs/>
                <w:noProof/>
              </w:rPr>
              <w:t>2</w:t>
            </w:r>
            <w:r w:rsidR="00703C9A" w:rsidRPr="00D51E3E">
              <w:rPr>
                <w:rFonts w:asciiTheme="minorBidi" w:hAnsiTheme="minorBidi"/>
                <w:b/>
                <w:bCs/>
                <w:sz w:val="24"/>
                <w:szCs w:val="24"/>
              </w:rPr>
              <w:fldChar w:fldCharType="end"/>
            </w:r>
            <w:r w:rsidR="00703C9A" w:rsidRPr="00D51E3E">
              <w:rPr>
                <w:rFonts w:asciiTheme="minorBidi" w:hAnsiTheme="minorBidi"/>
              </w:rPr>
              <w:t xml:space="preserve"> of </w:t>
            </w:r>
            <w:r w:rsidR="00703C9A" w:rsidRPr="00D51E3E">
              <w:rPr>
                <w:rFonts w:asciiTheme="minorBidi" w:hAnsiTheme="minorBidi"/>
                <w:b/>
                <w:bCs/>
                <w:sz w:val="24"/>
                <w:szCs w:val="24"/>
              </w:rPr>
              <w:fldChar w:fldCharType="begin"/>
            </w:r>
            <w:r w:rsidR="00703C9A" w:rsidRPr="00D51E3E">
              <w:rPr>
                <w:rFonts w:asciiTheme="minorBidi" w:hAnsiTheme="minorBidi"/>
                <w:b/>
                <w:bCs/>
              </w:rPr>
              <w:instrText xml:space="preserve"> NUMPAGES  </w:instrText>
            </w:r>
            <w:r w:rsidR="00703C9A" w:rsidRPr="00D51E3E">
              <w:rPr>
                <w:rFonts w:asciiTheme="minorBidi" w:hAnsiTheme="minorBidi"/>
                <w:b/>
                <w:bCs/>
                <w:sz w:val="24"/>
                <w:szCs w:val="24"/>
              </w:rPr>
              <w:fldChar w:fldCharType="separate"/>
            </w:r>
            <w:r w:rsidR="00703C9A" w:rsidRPr="00D51E3E">
              <w:rPr>
                <w:rFonts w:asciiTheme="minorBidi" w:hAnsiTheme="minorBidi"/>
                <w:b/>
                <w:bCs/>
                <w:noProof/>
              </w:rPr>
              <w:t>2</w:t>
            </w:r>
            <w:r w:rsidR="00703C9A" w:rsidRPr="00D51E3E">
              <w:rPr>
                <w:rFonts w:asciiTheme="minorBidi" w:hAnsiTheme="minorBidi"/>
                <w:b/>
                <w:bCs/>
                <w:sz w:val="24"/>
                <w:szCs w:val="24"/>
              </w:rPr>
              <w:fldChar w:fldCharType="end"/>
            </w:r>
          </w:sdtContent>
        </w:sdt>
      </w:sdtContent>
    </w:sdt>
  </w:p>
  <w:p w14:paraId="2669DDD4" w14:textId="77777777" w:rsidR="00703C9A" w:rsidRDefault="0070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0E5C" w14:textId="77777777" w:rsidR="00294E0A" w:rsidRDefault="00294E0A" w:rsidP="00703C9A">
      <w:pPr>
        <w:spacing w:after="0" w:line="240" w:lineRule="auto"/>
      </w:pPr>
      <w:r>
        <w:separator/>
      </w:r>
    </w:p>
  </w:footnote>
  <w:footnote w:type="continuationSeparator" w:id="0">
    <w:p w14:paraId="57A74D13" w14:textId="77777777" w:rsidR="00294E0A" w:rsidRDefault="00294E0A" w:rsidP="0070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4B0"/>
    <w:multiLevelType w:val="singleLevel"/>
    <w:tmpl w:val="F752C4DE"/>
    <w:lvl w:ilvl="0">
      <w:start w:val="1"/>
      <w:numFmt w:val="bullet"/>
      <w:pStyle w:val="BodyTextIndent2"/>
      <w:lvlText w:val=""/>
      <w:lvlJc w:val="left"/>
      <w:pPr>
        <w:tabs>
          <w:tab w:val="num" w:pos="851"/>
        </w:tabs>
        <w:ind w:left="851" w:hanging="851"/>
      </w:pPr>
      <w:rPr>
        <w:rFonts w:ascii="Symbol" w:hAnsi="Symbol" w:hint="default"/>
      </w:rPr>
    </w:lvl>
  </w:abstractNum>
  <w:abstractNum w:abstractNumId="1" w15:restartNumberingAfterBreak="0">
    <w:nsid w:val="00D942A1"/>
    <w:multiLevelType w:val="hybridMultilevel"/>
    <w:tmpl w:val="CEB82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321BC"/>
    <w:multiLevelType w:val="hybridMultilevel"/>
    <w:tmpl w:val="23AA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07D85"/>
    <w:multiLevelType w:val="hybridMultilevel"/>
    <w:tmpl w:val="E96A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91C"/>
    <w:multiLevelType w:val="hybridMultilevel"/>
    <w:tmpl w:val="64C42840"/>
    <w:lvl w:ilvl="0" w:tplc="08090001">
      <w:start w:val="1"/>
      <w:numFmt w:val="bullet"/>
      <w:lvlText w:val=""/>
      <w:lvlJc w:val="left"/>
      <w:pPr>
        <w:tabs>
          <w:tab w:val="num" w:pos="720"/>
        </w:tabs>
        <w:ind w:left="720" w:hanging="360"/>
      </w:pPr>
      <w:rPr>
        <w:rFonts w:ascii="Symbol" w:hAnsi="Symbol" w:hint="default"/>
      </w:rPr>
    </w:lvl>
    <w:lvl w:ilvl="1" w:tplc="A93CEFB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D70F8"/>
    <w:multiLevelType w:val="hybridMultilevel"/>
    <w:tmpl w:val="543045A2"/>
    <w:lvl w:ilvl="0" w:tplc="9A86AFB8">
      <w:start w:val="1"/>
      <w:numFmt w:val="bullet"/>
      <w:lvlText w:val="o"/>
      <w:lvlJc w:val="left"/>
      <w:pPr>
        <w:tabs>
          <w:tab w:val="num" w:pos="720"/>
        </w:tabs>
        <w:ind w:left="720" w:hanging="360"/>
      </w:pPr>
      <w:rPr>
        <w:rFonts w:ascii="Courier New" w:eastAsia="Times New Roman" w:hAnsi="Courier New"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1B180F81"/>
    <w:multiLevelType w:val="multilevel"/>
    <w:tmpl w:val="0B74B7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803A65"/>
    <w:multiLevelType w:val="hybridMultilevel"/>
    <w:tmpl w:val="CF8A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12109"/>
    <w:multiLevelType w:val="hybridMultilevel"/>
    <w:tmpl w:val="00B2F6C4"/>
    <w:lvl w:ilvl="0" w:tplc="613A542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1F3E4983"/>
    <w:multiLevelType w:val="hybridMultilevel"/>
    <w:tmpl w:val="E92C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C47A1"/>
    <w:multiLevelType w:val="hybridMultilevel"/>
    <w:tmpl w:val="47F8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F5BC4"/>
    <w:multiLevelType w:val="hybridMultilevel"/>
    <w:tmpl w:val="8B70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30EF5"/>
    <w:multiLevelType w:val="hybridMultilevel"/>
    <w:tmpl w:val="8912FF56"/>
    <w:lvl w:ilvl="0" w:tplc="08090001">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002F2"/>
    <w:multiLevelType w:val="hybridMultilevel"/>
    <w:tmpl w:val="6968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E1649"/>
    <w:multiLevelType w:val="hybridMultilevel"/>
    <w:tmpl w:val="41C2080E"/>
    <w:lvl w:ilvl="0" w:tplc="2B1E628A">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45F92CEC"/>
    <w:multiLevelType w:val="hybridMultilevel"/>
    <w:tmpl w:val="2A1C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992C4A"/>
    <w:multiLevelType w:val="hybridMultilevel"/>
    <w:tmpl w:val="8912E60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64A13"/>
    <w:multiLevelType w:val="hybridMultilevel"/>
    <w:tmpl w:val="092642F6"/>
    <w:lvl w:ilvl="0" w:tplc="53A088F4">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C4584"/>
    <w:multiLevelType w:val="hybridMultilevel"/>
    <w:tmpl w:val="5694C078"/>
    <w:lvl w:ilvl="0" w:tplc="E4FE7DB0">
      <w:start w:val="1"/>
      <w:numFmt w:val="bullet"/>
      <w:lvlText w:val="•"/>
      <w:lvlJc w:val="left"/>
      <w:pPr>
        <w:tabs>
          <w:tab w:val="num" w:pos="360"/>
        </w:tabs>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E82CA2"/>
    <w:multiLevelType w:val="hybridMultilevel"/>
    <w:tmpl w:val="0C1017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70803FC9"/>
    <w:multiLevelType w:val="hybridMultilevel"/>
    <w:tmpl w:val="7050096C"/>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2E63596"/>
    <w:multiLevelType w:val="multilevel"/>
    <w:tmpl w:val="0598F6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35B4901"/>
    <w:multiLevelType w:val="hybridMultilevel"/>
    <w:tmpl w:val="C256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31BE4"/>
    <w:multiLevelType w:val="multilevel"/>
    <w:tmpl w:val="7F5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4A1BF2"/>
    <w:multiLevelType w:val="hybridMultilevel"/>
    <w:tmpl w:val="73306F76"/>
    <w:lvl w:ilvl="0" w:tplc="E4FE7DB0">
      <w:start w:val="1"/>
      <w:numFmt w:val="bullet"/>
      <w:lvlText w:val="•"/>
      <w:lvlJc w:val="left"/>
      <w:pPr>
        <w:tabs>
          <w:tab w:val="num" w:pos="360"/>
        </w:tabs>
        <w:ind w:left="360" w:hanging="360"/>
      </w:pPr>
      <w:rPr>
        <w:rFonts w:ascii="Arial" w:hAnsi="Arial" w:hint="default"/>
        <w:color w:val="auto"/>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num w:numId="1" w16cid:durableId="463962100">
    <w:abstractNumId w:val="7"/>
  </w:num>
  <w:num w:numId="2" w16cid:durableId="404911414">
    <w:abstractNumId w:val="22"/>
  </w:num>
  <w:num w:numId="3" w16cid:durableId="1612857626">
    <w:abstractNumId w:val="6"/>
  </w:num>
  <w:num w:numId="4" w16cid:durableId="1761565780">
    <w:abstractNumId w:val="0"/>
  </w:num>
  <w:num w:numId="5" w16cid:durableId="1571114664">
    <w:abstractNumId w:val="24"/>
  </w:num>
  <w:num w:numId="6" w16cid:durableId="1318533325">
    <w:abstractNumId w:val="4"/>
  </w:num>
  <w:num w:numId="7" w16cid:durableId="579677075">
    <w:abstractNumId w:val="16"/>
  </w:num>
  <w:num w:numId="8" w16cid:durableId="1839232166">
    <w:abstractNumId w:val="14"/>
  </w:num>
  <w:num w:numId="9" w16cid:durableId="513500420">
    <w:abstractNumId w:val="8"/>
  </w:num>
  <w:num w:numId="10" w16cid:durableId="601688299">
    <w:abstractNumId w:val="18"/>
  </w:num>
  <w:num w:numId="11" w16cid:durableId="1432042985">
    <w:abstractNumId w:val="5"/>
  </w:num>
  <w:num w:numId="12" w16cid:durableId="289822157">
    <w:abstractNumId w:val="25"/>
  </w:num>
  <w:num w:numId="13" w16cid:durableId="717977566">
    <w:abstractNumId w:val="20"/>
  </w:num>
  <w:num w:numId="14" w16cid:durableId="140118238">
    <w:abstractNumId w:val="19"/>
  </w:num>
  <w:num w:numId="15" w16cid:durableId="474300271">
    <w:abstractNumId w:val="17"/>
  </w:num>
  <w:num w:numId="16" w16cid:durableId="350452430">
    <w:abstractNumId w:val="21"/>
  </w:num>
  <w:num w:numId="17" w16cid:durableId="122312788">
    <w:abstractNumId w:val="10"/>
  </w:num>
  <w:num w:numId="18" w16cid:durableId="1000236054">
    <w:abstractNumId w:val="9"/>
  </w:num>
  <w:num w:numId="19" w16cid:durableId="1757436916">
    <w:abstractNumId w:val="1"/>
  </w:num>
  <w:num w:numId="20" w16cid:durableId="296834627">
    <w:abstractNumId w:val="15"/>
  </w:num>
  <w:num w:numId="21" w16cid:durableId="148638479">
    <w:abstractNumId w:val="3"/>
  </w:num>
  <w:num w:numId="22" w16cid:durableId="1537691838">
    <w:abstractNumId w:val="11"/>
  </w:num>
  <w:num w:numId="23" w16cid:durableId="930966958">
    <w:abstractNumId w:val="23"/>
  </w:num>
  <w:num w:numId="24" w16cid:durableId="1619070730">
    <w:abstractNumId w:val="2"/>
  </w:num>
  <w:num w:numId="25" w16cid:durableId="575896771">
    <w:abstractNumId w:val="12"/>
  </w:num>
  <w:num w:numId="26" w16cid:durableId="36248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9A"/>
    <w:rsid w:val="000055FF"/>
    <w:rsid w:val="000247DD"/>
    <w:rsid w:val="0005390A"/>
    <w:rsid w:val="0006443F"/>
    <w:rsid w:val="00074468"/>
    <w:rsid w:val="000A075B"/>
    <w:rsid w:val="000A7E5A"/>
    <w:rsid w:val="000C2AD3"/>
    <w:rsid w:val="000E0A9F"/>
    <w:rsid w:val="001108C4"/>
    <w:rsid w:val="00111C69"/>
    <w:rsid w:val="001205C0"/>
    <w:rsid w:val="00123AA8"/>
    <w:rsid w:val="00136E10"/>
    <w:rsid w:val="00150154"/>
    <w:rsid w:val="00161B6A"/>
    <w:rsid w:val="001667C1"/>
    <w:rsid w:val="00185153"/>
    <w:rsid w:val="00190E12"/>
    <w:rsid w:val="00195F14"/>
    <w:rsid w:val="001A5CDA"/>
    <w:rsid w:val="001D69D8"/>
    <w:rsid w:val="002202CD"/>
    <w:rsid w:val="00241C42"/>
    <w:rsid w:val="002430B2"/>
    <w:rsid w:val="00291D65"/>
    <w:rsid w:val="00294E0A"/>
    <w:rsid w:val="002A3F67"/>
    <w:rsid w:val="00311A71"/>
    <w:rsid w:val="00315FB1"/>
    <w:rsid w:val="00326788"/>
    <w:rsid w:val="0033072E"/>
    <w:rsid w:val="00335CE7"/>
    <w:rsid w:val="00340038"/>
    <w:rsid w:val="003434A1"/>
    <w:rsid w:val="00353927"/>
    <w:rsid w:val="003B6436"/>
    <w:rsid w:val="00402893"/>
    <w:rsid w:val="00405401"/>
    <w:rsid w:val="0043146A"/>
    <w:rsid w:val="00453C72"/>
    <w:rsid w:val="00473976"/>
    <w:rsid w:val="0047491C"/>
    <w:rsid w:val="00487DD5"/>
    <w:rsid w:val="004A6F02"/>
    <w:rsid w:val="004C7802"/>
    <w:rsid w:val="004D44BA"/>
    <w:rsid w:val="004E075C"/>
    <w:rsid w:val="004E254D"/>
    <w:rsid w:val="004F114F"/>
    <w:rsid w:val="005063C9"/>
    <w:rsid w:val="005065FC"/>
    <w:rsid w:val="005070ED"/>
    <w:rsid w:val="00536545"/>
    <w:rsid w:val="0054112C"/>
    <w:rsid w:val="0054290E"/>
    <w:rsid w:val="005532CF"/>
    <w:rsid w:val="005840ED"/>
    <w:rsid w:val="0059326A"/>
    <w:rsid w:val="005A533E"/>
    <w:rsid w:val="005A659F"/>
    <w:rsid w:val="005C061F"/>
    <w:rsid w:val="005C2CE0"/>
    <w:rsid w:val="00611D1B"/>
    <w:rsid w:val="006162B1"/>
    <w:rsid w:val="00634335"/>
    <w:rsid w:val="006525F2"/>
    <w:rsid w:val="00657D04"/>
    <w:rsid w:val="00671511"/>
    <w:rsid w:val="006A0044"/>
    <w:rsid w:val="006C7CBF"/>
    <w:rsid w:val="00703C9A"/>
    <w:rsid w:val="007205BB"/>
    <w:rsid w:val="00732452"/>
    <w:rsid w:val="00750D26"/>
    <w:rsid w:val="00757FFB"/>
    <w:rsid w:val="007630A1"/>
    <w:rsid w:val="00773E3A"/>
    <w:rsid w:val="00775400"/>
    <w:rsid w:val="00784051"/>
    <w:rsid w:val="007907F5"/>
    <w:rsid w:val="0079568A"/>
    <w:rsid w:val="007A413B"/>
    <w:rsid w:val="007D4028"/>
    <w:rsid w:val="007D5E87"/>
    <w:rsid w:val="007E2FA6"/>
    <w:rsid w:val="007F70B4"/>
    <w:rsid w:val="008221B8"/>
    <w:rsid w:val="00827759"/>
    <w:rsid w:val="00863923"/>
    <w:rsid w:val="00895957"/>
    <w:rsid w:val="008965A5"/>
    <w:rsid w:val="008A1603"/>
    <w:rsid w:val="008C182F"/>
    <w:rsid w:val="008C64FE"/>
    <w:rsid w:val="009552A7"/>
    <w:rsid w:val="00973A0C"/>
    <w:rsid w:val="00995D54"/>
    <w:rsid w:val="009F58F1"/>
    <w:rsid w:val="00A15674"/>
    <w:rsid w:val="00A20A4B"/>
    <w:rsid w:val="00A35FB0"/>
    <w:rsid w:val="00A504DE"/>
    <w:rsid w:val="00A537DA"/>
    <w:rsid w:val="00A64552"/>
    <w:rsid w:val="00A84656"/>
    <w:rsid w:val="00A9148F"/>
    <w:rsid w:val="00AA0E0F"/>
    <w:rsid w:val="00AA70D6"/>
    <w:rsid w:val="00AB0102"/>
    <w:rsid w:val="00AF6082"/>
    <w:rsid w:val="00B02FE4"/>
    <w:rsid w:val="00B0600C"/>
    <w:rsid w:val="00B07B75"/>
    <w:rsid w:val="00B112F7"/>
    <w:rsid w:val="00B16A23"/>
    <w:rsid w:val="00B3010A"/>
    <w:rsid w:val="00B40A63"/>
    <w:rsid w:val="00B437EF"/>
    <w:rsid w:val="00B43EFC"/>
    <w:rsid w:val="00B46101"/>
    <w:rsid w:val="00B746D9"/>
    <w:rsid w:val="00B7524B"/>
    <w:rsid w:val="00B9705F"/>
    <w:rsid w:val="00BC1F83"/>
    <w:rsid w:val="00BC7821"/>
    <w:rsid w:val="00C16C69"/>
    <w:rsid w:val="00C21E04"/>
    <w:rsid w:val="00C31E11"/>
    <w:rsid w:val="00C732DC"/>
    <w:rsid w:val="00C76622"/>
    <w:rsid w:val="00CA1DA3"/>
    <w:rsid w:val="00CC35B1"/>
    <w:rsid w:val="00CD0C9D"/>
    <w:rsid w:val="00CD52EF"/>
    <w:rsid w:val="00CD6491"/>
    <w:rsid w:val="00CF2486"/>
    <w:rsid w:val="00D019D4"/>
    <w:rsid w:val="00D33476"/>
    <w:rsid w:val="00D44A26"/>
    <w:rsid w:val="00D51E3E"/>
    <w:rsid w:val="00D52202"/>
    <w:rsid w:val="00D57859"/>
    <w:rsid w:val="00D86DCF"/>
    <w:rsid w:val="00D94F61"/>
    <w:rsid w:val="00DA67C6"/>
    <w:rsid w:val="00DC6AAD"/>
    <w:rsid w:val="00DD7947"/>
    <w:rsid w:val="00DF53C4"/>
    <w:rsid w:val="00E2108E"/>
    <w:rsid w:val="00E74F1E"/>
    <w:rsid w:val="00E77A6F"/>
    <w:rsid w:val="00E82182"/>
    <w:rsid w:val="00E90A7F"/>
    <w:rsid w:val="00E94B78"/>
    <w:rsid w:val="00E95F80"/>
    <w:rsid w:val="00EA122F"/>
    <w:rsid w:val="00EA3418"/>
    <w:rsid w:val="00EB23F7"/>
    <w:rsid w:val="00EB4F4F"/>
    <w:rsid w:val="00EC308E"/>
    <w:rsid w:val="00F01E05"/>
    <w:rsid w:val="00F307D4"/>
    <w:rsid w:val="00F34481"/>
    <w:rsid w:val="00F62994"/>
    <w:rsid w:val="00F70364"/>
    <w:rsid w:val="00F8280C"/>
    <w:rsid w:val="00F97C1C"/>
    <w:rsid w:val="00FA0585"/>
    <w:rsid w:val="00FE4326"/>
    <w:rsid w:val="00FF77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C79E"/>
  <w15:chartTrackingRefBased/>
  <w15:docId w15:val="{946BCBE3-8CFB-4ADD-A769-D9E847DC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195F1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Numbered - 7"/>
    <w:basedOn w:val="Heading6"/>
    <w:next w:val="Normal"/>
    <w:link w:val="Heading7Char"/>
    <w:qFormat/>
    <w:rsid w:val="00195F14"/>
    <w:pPr>
      <w:keepNext w:val="0"/>
      <w:keepLines w:val="0"/>
      <w:widowControl w:val="0"/>
      <w:overflowPunct w:val="0"/>
      <w:autoSpaceDE w:val="0"/>
      <w:autoSpaceDN w:val="0"/>
      <w:adjustRightInd w:val="0"/>
      <w:spacing w:before="0" w:line="240" w:lineRule="auto"/>
      <w:textAlignment w:val="baseline"/>
      <w:outlineLvl w:val="6"/>
    </w:pPr>
    <w:rPr>
      <w:rFonts w:ascii="Arial" w:eastAsia="Times New Roman" w:hAnsi="Arial" w:cs="Times New Roman"/>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C9A"/>
  </w:style>
  <w:style w:type="paragraph" w:styleId="Footer">
    <w:name w:val="footer"/>
    <w:basedOn w:val="Normal"/>
    <w:link w:val="FooterChar"/>
    <w:uiPriority w:val="99"/>
    <w:unhideWhenUsed/>
    <w:rsid w:val="00703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C9A"/>
  </w:style>
  <w:style w:type="table" w:styleId="TableGrid">
    <w:name w:val="Table Grid"/>
    <w:basedOn w:val="TableNormal"/>
    <w:uiPriority w:val="39"/>
    <w:rsid w:val="0070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C9A"/>
    <w:pPr>
      <w:ind w:left="720"/>
      <w:contextualSpacing/>
    </w:pPr>
  </w:style>
  <w:style w:type="paragraph" w:customStyle="1" w:styleId="Default">
    <w:name w:val="Default"/>
    <w:rsid w:val="00EB4F4F"/>
    <w:pPr>
      <w:autoSpaceDE w:val="0"/>
      <w:autoSpaceDN w:val="0"/>
      <w:spacing w:after="0" w:line="240" w:lineRule="auto"/>
    </w:pPr>
    <w:rPr>
      <w:rFonts w:ascii="Gill Sans MT" w:eastAsia="Calibri" w:hAnsi="Gill Sans MT" w:cs="Gill Sans MT"/>
      <w:color w:val="000000"/>
      <w:sz w:val="24"/>
      <w:szCs w:val="24"/>
    </w:rPr>
  </w:style>
  <w:style w:type="character" w:customStyle="1" w:styleId="Heading7Char">
    <w:name w:val="Heading 7 Char"/>
    <w:aliases w:val="Numbered - 7 Char"/>
    <w:basedOn w:val="DefaultParagraphFont"/>
    <w:link w:val="Heading7"/>
    <w:rsid w:val="00195F14"/>
    <w:rPr>
      <w:rFonts w:ascii="Arial" w:eastAsia="Times New Roman" w:hAnsi="Arial" w:cs="Times New Roman"/>
      <w:kern w:val="28"/>
      <w:sz w:val="24"/>
      <w:szCs w:val="20"/>
    </w:rPr>
  </w:style>
  <w:style w:type="paragraph" w:customStyle="1" w:styleId="Bullet1">
    <w:name w:val="Bullet 1"/>
    <w:basedOn w:val="Body"/>
    <w:rsid w:val="00195F14"/>
    <w:pPr>
      <w:numPr>
        <w:numId w:val="25"/>
      </w:numPr>
      <w:tabs>
        <w:tab w:val="num" w:pos="360"/>
      </w:tabs>
      <w:ind w:left="0" w:firstLine="0"/>
    </w:pPr>
  </w:style>
  <w:style w:type="paragraph" w:customStyle="1" w:styleId="Body">
    <w:name w:val="Body"/>
    <w:basedOn w:val="Normal"/>
    <w:rsid w:val="00195F14"/>
    <w:pPr>
      <w:widowControl w:val="0"/>
      <w:overflowPunct w:val="0"/>
      <w:autoSpaceDE w:val="0"/>
      <w:autoSpaceDN w:val="0"/>
      <w:adjustRightInd w:val="0"/>
      <w:spacing w:after="240" w:line="264" w:lineRule="auto"/>
      <w:jc w:val="both"/>
      <w:textAlignment w:val="baseline"/>
    </w:pPr>
    <w:rPr>
      <w:rFonts w:ascii="Arial" w:eastAsia="Times New Roman" w:hAnsi="Arial" w:cs="Times New Roman"/>
      <w:sz w:val="20"/>
      <w:szCs w:val="20"/>
    </w:rPr>
  </w:style>
  <w:style w:type="paragraph" w:styleId="BodyText">
    <w:name w:val="Body Text"/>
    <w:basedOn w:val="Normal"/>
    <w:link w:val="BodyTextChar"/>
    <w:rsid w:val="00195F14"/>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195F14"/>
    <w:rPr>
      <w:rFonts w:ascii="Arial" w:eastAsia="Times New Roman" w:hAnsi="Arial" w:cs="Times New Roman"/>
      <w:sz w:val="24"/>
      <w:szCs w:val="20"/>
    </w:rPr>
  </w:style>
  <w:style w:type="paragraph" w:styleId="BodyTextIndent">
    <w:name w:val="Body Text Indent"/>
    <w:basedOn w:val="Normal"/>
    <w:link w:val="BodyTextIndentChar"/>
    <w:rsid w:val="00195F14"/>
    <w:pPr>
      <w:widowControl w:val="0"/>
      <w:overflowPunct w:val="0"/>
      <w:autoSpaceDE w:val="0"/>
      <w:autoSpaceDN w:val="0"/>
      <w:adjustRightInd w:val="0"/>
      <w:spacing w:after="0" w:line="240" w:lineRule="auto"/>
      <w:ind w:left="288"/>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195F14"/>
    <w:rPr>
      <w:rFonts w:ascii="Arial" w:eastAsia="Times New Roman" w:hAnsi="Arial" w:cs="Times New Roman"/>
      <w:sz w:val="24"/>
      <w:szCs w:val="20"/>
    </w:rPr>
  </w:style>
  <w:style w:type="character" w:styleId="Hyperlink">
    <w:name w:val="Hyperlink"/>
    <w:rsid w:val="00195F14"/>
    <w:rPr>
      <w:color w:val="0000FF"/>
      <w:u w:val="single"/>
    </w:rPr>
  </w:style>
  <w:style w:type="paragraph" w:styleId="BodyTextIndent2">
    <w:name w:val="Body Text Indent 2"/>
    <w:basedOn w:val="Normal"/>
    <w:link w:val="BodyTextIndent2Char"/>
    <w:rsid w:val="00195F14"/>
    <w:pPr>
      <w:widowControl w:val="0"/>
      <w:numPr>
        <w:numId w:val="4"/>
      </w:numPr>
      <w:tabs>
        <w:tab w:val="clear" w:pos="851"/>
      </w:tabs>
      <w:overflowPunct w:val="0"/>
      <w:autoSpaceDE w:val="0"/>
      <w:autoSpaceDN w:val="0"/>
      <w:adjustRightInd w:val="0"/>
      <w:spacing w:after="0" w:line="240" w:lineRule="auto"/>
      <w:ind w:left="1440" w:hanging="360"/>
      <w:jc w:val="both"/>
      <w:textAlignment w:val="baseline"/>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195F14"/>
    <w:rPr>
      <w:rFonts w:ascii="Arial" w:eastAsia="Times New Roman" w:hAnsi="Arial" w:cs="Times New Roman"/>
      <w:sz w:val="28"/>
      <w:szCs w:val="20"/>
    </w:rPr>
  </w:style>
  <w:style w:type="paragraph" w:styleId="BodyText3">
    <w:name w:val="Body Text 3"/>
    <w:basedOn w:val="Normal"/>
    <w:link w:val="BodyText3Char"/>
    <w:rsid w:val="00195F14"/>
    <w:pPr>
      <w:widowControl w:val="0"/>
      <w:overflowPunct w:val="0"/>
      <w:autoSpaceDE w:val="0"/>
      <w:autoSpaceDN w:val="0"/>
      <w:adjustRightInd w:val="0"/>
      <w:spacing w:after="0" w:line="240" w:lineRule="auto"/>
      <w:textAlignment w:val="baseline"/>
    </w:pPr>
    <w:rPr>
      <w:rFonts w:ascii="Arial" w:eastAsia="Times New Roman" w:hAnsi="Arial" w:cs="Times New Roman"/>
      <w:sz w:val="28"/>
      <w:szCs w:val="20"/>
    </w:rPr>
  </w:style>
  <w:style w:type="character" w:customStyle="1" w:styleId="BodyText3Char">
    <w:name w:val="Body Text 3 Char"/>
    <w:basedOn w:val="DefaultParagraphFont"/>
    <w:link w:val="BodyText3"/>
    <w:rsid w:val="00195F14"/>
    <w:rPr>
      <w:rFonts w:ascii="Arial" w:eastAsia="Times New Roman" w:hAnsi="Arial" w:cs="Times New Roman"/>
      <w:sz w:val="28"/>
      <w:szCs w:val="20"/>
    </w:rPr>
  </w:style>
  <w:style w:type="paragraph" w:styleId="NormalWeb">
    <w:name w:val="Normal (Web)"/>
    <w:basedOn w:val="Normal"/>
    <w:rsid w:val="00195F14"/>
    <w:pPr>
      <w:widowControl w:val="0"/>
      <w:overflowPunct w:val="0"/>
      <w:autoSpaceDE w:val="0"/>
      <w:autoSpaceDN w:val="0"/>
      <w:adjustRightInd w:val="0"/>
      <w:spacing w:before="100" w:after="100" w:line="240" w:lineRule="auto"/>
      <w:textAlignment w:val="baseline"/>
    </w:pPr>
    <w:rPr>
      <w:rFonts w:ascii="Arial Unicode MS" w:eastAsia="Arial Unicode MS" w:hAnsi="Arial Unicode MS" w:cs="Times New Roman"/>
      <w:sz w:val="24"/>
      <w:szCs w:val="20"/>
    </w:rPr>
  </w:style>
  <w:style w:type="paragraph" w:styleId="FootnoteText">
    <w:name w:val="footnote text"/>
    <w:basedOn w:val="Normal"/>
    <w:link w:val="FootnoteTextChar"/>
    <w:semiHidden/>
    <w:rsid w:val="00195F14"/>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195F14"/>
    <w:rPr>
      <w:rFonts w:ascii="Arial" w:eastAsia="Times New Roman" w:hAnsi="Arial" w:cs="Times New Roman"/>
      <w:sz w:val="20"/>
      <w:szCs w:val="20"/>
    </w:rPr>
  </w:style>
  <w:style w:type="character" w:styleId="FootnoteReference">
    <w:name w:val="footnote reference"/>
    <w:semiHidden/>
    <w:rsid w:val="00195F14"/>
    <w:rPr>
      <w:vertAlign w:val="superscript"/>
    </w:rPr>
  </w:style>
  <w:style w:type="paragraph" w:customStyle="1" w:styleId="DfESBullets">
    <w:name w:val="DfESBullets"/>
    <w:basedOn w:val="Normal"/>
    <w:rsid w:val="00195F14"/>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6Char">
    <w:name w:val="Heading 6 Char"/>
    <w:basedOn w:val="DefaultParagraphFont"/>
    <w:link w:val="Heading6"/>
    <w:uiPriority w:val="9"/>
    <w:semiHidden/>
    <w:rsid w:val="00195F14"/>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7D5E87"/>
    <w:rPr>
      <w:color w:val="605E5C"/>
      <w:shd w:val="clear" w:color="auto" w:fill="E1DFDD"/>
    </w:rPr>
  </w:style>
  <w:style w:type="character" w:styleId="FollowedHyperlink">
    <w:name w:val="FollowedHyperlink"/>
    <w:basedOn w:val="DefaultParagraphFont"/>
    <w:uiPriority w:val="99"/>
    <w:semiHidden/>
    <w:unhideWhenUsed/>
    <w:rsid w:val="00A50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bwcet.com" TargetMode="External"/><Relationship Id="rId13" Type="http://schemas.openxmlformats.org/officeDocument/2006/relationships/image" Target="cid:image002.jpg@01D6BD95.A4B6D2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www.stbedes.durham.sch.uk/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Ridley</dc:creator>
  <cp:keywords/>
  <dc:description/>
  <cp:lastModifiedBy>Mrs G Cuthbertson (STB)</cp:lastModifiedBy>
  <cp:revision>5</cp:revision>
  <cp:lastPrinted>2021-08-04T11:20:00Z</cp:lastPrinted>
  <dcterms:created xsi:type="dcterms:W3CDTF">2023-11-14T13:47:00Z</dcterms:created>
  <dcterms:modified xsi:type="dcterms:W3CDTF">2024-01-26T13:03:00Z</dcterms:modified>
</cp:coreProperties>
</file>